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AF3A52" w14:textId="77777777" w:rsidR="002C7F70" w:rsidRDefault="002C7F70" w:rsidP="00A52AC1">
      <w:pPr>
        <w:rPr>
          <w:rFonts w:cs="Arial"/>
          <w:noProof/>
          <w:rtl/>
        </w:rPr>
      </w:pPr>
    </w:p>
    <w:p w14:paraId="475D4CEE" w14:textId="77777777" w:rsidR="002C7F70" w:rsidRDefault="002C7F70" w:rsidP="00A52AC1">
      <w:pPr>
        <w:rPr>
          <w:rFonts w:cs="Arial"/>
          <w:noProof/>
          <w:rtl/>
        </w:rPr>
      </w:pPr>
    </w:p>
    <w:p w14:paraId="6B3C6944" w14:textId="7CAFBE29" w:rsidR="006B6125" w:rsidRDefault="00B575EF" w:rsidP="00B575EF">
      <w:pPr>
        <w:jc w:val="center"/>
        <w:rPr>
          <w:rFonts w:cs="B Titr"/>
          <w:noProof/>
          <w:sz w:val="36"/>
          <w:szCs w:val="36"/>
          <w:rtl/>
        </w:rPr>
      </w:pPr>
      <w:bookmarkStart w:id="0" w:name="_GoBack"/>
      <w:r>
        <w:rPr>
          <w:rFonts w:cs="B Titr"/>
          <w:noProof/>
          <w:sz w:val="36"/>
          <w:szCs w:val="36"/>
          <w:rtl/>
        </w:rPr>
        <w:drawing>
          <wp:anchor distT="0" distB="0" distL="114300" distR="114300" simplePos="0" relativeHeight="251659264" behindDoc="0" locked="0" layoutInCell="1" allowOverlap="1" wp14:anchorId="3BBA67A6" wp14:editId="0255C7F7">
            <wp:simplePos x="0" y="0"/>
            <wp:positionH relativeFrom="margin">
              <wp:align>center</wp:align>
            </wp:positionH>
            <wp:positionV relativeFrom="margin">
              <wp:posOffset>1478915</wp:posOffset>
            </wp:positionV>
            <wp:extent cx="6661835" cy="6438900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83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2C7F70" w:rsidRPr="002C7F70">
        <w:rPr>
          <w:rFonts w:cs="B Titr" w:hint="cs"/>
          <w:noProof/>
          <w:sz w:val="36"/>
          <w:szCs w:val="36"/>
          <w:rtl/>
        </w:rPr>
        <w:t>برنامه</w:t>
      </w:r>
      <w:r w:rsidR="002C7F70" w:rsidRPr="002C7F70">
        <w:rPr>
          <w:rFonts w:cs="B Titr"/>
          <w:noProof/>
          <w:sz w:val="36"/>
          <w:szCs w:val="36"/>
          <w:rtl/>
        </w:rPr>
        <w:t xml:space="preserve"> </w:t>
      </w:r>
      <w:r w:rsidR="002C7F70" w:rsidRPr="002C7F70">
        <w:rPr>
          <w:rFonts w:cs="B Titr" w:hint="cs"/>
          <w:noProof/>
          <w:sz w:val="36"/>
          <w:szCs w:val="36"/>
          <w:rtl/>
        </w:rPr>
        <w:t>ارتباطات</w:t>
      </w:r>
      <w:r w:rsidR="002C7F70" w:rsidRPr="002C7F70">
        <w:rPr>
          <w:rFonts w:cs="B Titr"/>
          <w:noProof/>
          <w:sz w:val="36"/>
          <w:szCs w:val="36"/>
          <w:rtl/>
        </w:rPr>
        <w:t xml:space="preserve"> </w:t>
      </w:r>
      <w:r w:rsidR="002C7F70" w:rsidRPr="002C7F70">
        <w:rPr>
          <w:rFonts w:cs="B Titr" w:hint="cs"/>
          <w:noProof/>
          <w:sz w:val="36"/>
          <w:szCs w:val="36"/>
          <w:rtl/>
        </w:rPr>
        <w:t>خطر</w:t>
      </w:r>
      <w:r w:rsidR="002C7F70" w:rsidRPr="002C7F70">
        <w:rPr>
          <w:rFonts w:cs="B Titr"/>
          <w:noProof/>
          <w:sz w:val="36"/>
          <w:szCs w:val="36"/>
          <w:rtl/>
        </w:rPr>
        <w:t xml:space="preserve"> </w:t>
      </w:r>
      <w:r w:rsidR="002C7F70" w:rsidRPr="002C7F70">
        <w:rPr>
          <w:rFonts w:cs="B Titr" w:hint="cs"/>
          <w:noProof/>
          <w:sz w:val="36"/>
          <w:szCs w:val="36"/>
          <w:rtl/>
        </w:rPr>
        <w:t>و</w:t>
      </w:r>
      <w:r w:rsidR="002C7F70" w:rsidRPr="002C7F70">
        <w:rPr>
          <w:rFonts w:cs="B Titr"/>
          <w:noProof/>
          <w:sz w:val="36"/>
          <w:szCs w:val="36"/>
          <w:rtl/>
        </w:rPr>
        <w:t xml:space="preserve"> </w:t>
      </w:r>
      <w:r w:rsidR="002C7F70" w:rsidRPr="002C7F70">
        <w:rPr>
          <w:rFonts w:cs="B Titr" w:hint="cs"/>
          <w:noProof/>
          <w:sz w:val="36"/>
          <w:szCs w:val="36"/>
          <w:rtl/>
        </w:rPr>
        <w:t>مشارکت</w:t>
      </w:r>
      <w:r w:rsidR="002C7F70" w:rsidRPr="002C7F70">
        <w:rPr>
          <w:rFonts w:cs="B Titr"/>
          <w:noProof/>
          <w:sz w:val="36"/>
          <w:szCs w:val="36"/>
          <w:rtl/>
        </w:rPr>
        <w:t xml:space="preserve"> </w:t>
      </w:r>
      <w:r w:rsidR="002C7F70" w:rsidRPr="002C7F70">
        <w:rPr>
          <w:rFonts w:cs="B Titr" w:hint="cs"/>
          <w:noProof/>
          <w:sz w:val="36"/>
          <w:szCs w:val="36"/>
          <w:rtl/>
        </w:rPr>
        <w:t>اجتماعی</w:t>
      </w:r>
      <w:r w:rsidR="002C7F70" w:rsidRPr="002C7F70">
        <w:rPr>
          <w:rFonts w:cs="B Titr"/>
          <w:noProof/>
          <w:sz w:val="36"/>
          <w:szCs w:val="36"/>
          <w:rtl/>
        </w:rPr>
        <w:t xml:space="preserve"> </w:t>
      </w:r>
      <w:r w:rsidR="002C7F70" w:rsidRPr="002C7F70">
        <w:rPr>
          <w:rFonts w:cs="B Titr" w:hint="cs"/>
          <w:noProof/>
          <w:sz w:val="36"/>
          <w:szCs w:val="36"/>
          <w:rtl/>
        </w:rPr>
        <w:t>ویژه</w:t>
      </w:r>
      <w:r w:rsidR="002C7F70" w:rsidRPr="002C7F70">
        <w:rPr>
          <w:rFonts w:cs="B Titr"/>
          <w:noProof/>
          <w:sz w:val="36"/>
          <w:szCs w:val="36"/>
          <w:rtl/>
        </w:rPr>
        <w:t xml:space="preserve"> </w:t>
      </w:r>
      <w:r w:rsidR="00B34171">
        <w:rPr>
          <w:rFonts w:cs="B Titr" w:hint="cs"/>
          <w:noProof/>
          <w:sz w:val="36"/>
          <w:szCs w:val="36"/>
          <w:rtl/>
        </w:rPr>
        <w:t>پیاده روی اربعی</w:t>
      </w:r>
      <w:r w:rsidR="006B6125">
        <w:rPr>
          <w:rFonts w:cs="B Titr" w:hint="cs"/>
          <w:noProof/>
          <w:sz w:val="36"/>
          <w:szCs w:val="36"/>
          <w:rtl/>
        </w:rPr>
        <w:t>ن</w:t>
      </w:r>
    </w:p>
    <w:p w14:paraId="7D1F3296" w14:textId="77777777" w:rsidR="00B575EF" w:rsidRDefault="00B575EF" w:rsidP="00B575EF">
      <w:pPr>
        <w:jc w:val="center"/>
        <w:rPr>
          <w:rFonts w:cs="B Titr"/>
          <w:noProof/>
          <w:sz w:val="36"/>
          <w:szCs w:val="36"/>
          <w:rtl/>
        </w:rPr>
      </w:pPr>
    </w:p>
    <w:p w14:paraId="079F4AE5" w14:textId="0C101867" w:rsidR="006B6125" w:rsidRPr="00CA172E" w:rsidRDefault="00CA172E" w:rsidP="00CA172E">
      <w:pPr>
        <w:jc w:val="center"/>
        <w:rPr>
          <w:rFonts w:cs="B Titr"/>
          <w:noProof/>
          <w:sz w:val="20"/>
          <w:szCs w:val="20"/>
          <w:rtl/>
        </w:rPr>
      </w:pPr>
      <w:r w:rsidRPr="00CA172E">
        <w:rPr>
          <w:rFonts w:cs="B Titr" w:hint="cs"/>
          <w:noProof/>
          <w:sz w:val="20"/>
          <w:szCs w:val="20"/>
          <w:rtl/>
        </w:rPr>
        <w:t>گروه</w:t>
      </w:r>
      <w:r w:rsidRPr="00CA172E">
        <w:rPr>
          <w:rFonts w:cs="B Titr"/>
          <w:noProof/>
          <w:sz w:val="20"/>
          <w:szCs w:val="20"/>
          <w:rtl/>
        </w:rPr>
        <w:t xml:space="preserve"> </w:t>
      </w:r>
      <w:r w:rsidRPr="00CA172E">
        <w:rPr>
          <w:rFonts w:cs="B Titr" w:hint="cs"/>
          <w:noProof/>
          <w:sz w:val="20"/>
          <w:szCs w:val="20"/>
          <w:rtl/>
        </w:rPr>
        <w:t>آموزش</w:t>
      </w:r>
      <w:r w:rsidRPr="00CA172E">
        <w:rPr>
          <w:rFonts w:cs="B Titr"/>
          <w:noProof/>
          <w:sz w:val="20"/>
          <w:szCs w:val="20"/>
          <w:rtl/>
        </w:rPr>
        <w:t xml:space="preserve"> </w:t>
      </w:r>
      <w:r w:rsidRPr="00CA172E">
        <w:rPr>
          <w:rFonts w:cs="B Titr" w:hint="cs"/>
          <w:noProof/>
          <w:sz w:val="20"/>
          <w:szCs w:val="20"/>
          <w:rtl/>
        </w:rPr>
        <w:t>وارتقای</w:t>
      </w:r>
      <w:r w:rsidRPr="00CA172E">
        <w:rPr>
          <w:rFonts w:cs="B Titr"/>
          <w:noProof/>
          <w:sz w:val="20"/>
          <w:szCs w:val="20"/>
          <w:rtl/>
        </w:rPr>
        <w:t xml:space="preserve"> </w:t>
      </w:r>
      <w:r w:rsidRPr="00CA172E">
        <w:rPr>
          <w:rFonts w:cs="B Titr" w:hint="cs"/>
          <w:noProof/>
          <w:sz w:val="20"/>
          <w:szCs w:val="20"/>
          <w:rtl/>
        </w:rPr>
        <w:t>سلامت</w:t>
      </w:r>
      <w:r w:rsidRPr="00CA172E">
        <w:rPr>
          <w:rFonts w:cs="B Titr"/>
          <w:noProof/>
          <w:sz w:val="20"/>
          <w:szCs w:val="20"/>
          <w:rtl/>
        </w:rPr>
        <w:t xml:space="preserve"> </w:t>
      </w:r>
      <w:r w:rsidRPr="00CA172E">
        <w:rPr>
          <w:rFonts w:cs="B Titr" w:hint="cs"/>
          <w:noProof/>
          <w:sz w:val="20"/>
          <w:szCs w:val="20"/>
          <w:rtl/>
        </w:rPr>
        <w:t>معاونت</w:t>
      </w:r>
      <w:r w:rsidRPr="00CA172E">
        <w:rPr>
          <w:rFonts w:cs="B Titr"/>
          <w:noProof/>
          <w:sz w:val="20"/>
          <w:szCs w:val="20"/>
          <w:rtl/>
        </w:rPr>
        <w:t xml:space="preserve"> </w:t>
      </w:r>
      <w:r w:rsidRPr="00CA172E">
        <w:rPr>
          <w:rFonts w:cs="B Titr" w:hint="cs"/>
          <w:noProof/>
          <w:sz w:val="20"/>
          <w:szCs w:val="20"/>
          <w:rtl/>
        </w:rPr>
        <w:t>بهداشت</w:t>
      </w:r>
      <w:r w:rsidRPr="00CA172E">
        <w:rPr>
          <w:rFonts w:cs="B Titr"/>
          <w:noProof/>
          <w:sz w:val="20"/>
          <w:szCs w:val="20"/>
          <w:rtl/>
        </w:rPr>
        <w:t xml:space="preserve"> </w:t>
      </w:r>
      <w:r w:rsidRPr="00CA172E">
        <w:rPr>
          <w:rFonts w:cs="B Titr" w:hint="cs"/>
          <w:noProof/>
          <w:sz w:val="20"/>
          <w:szCs w:val="20"/>
          <w:rtl/>
        </w:rPr>
        <w:t>دانشگاه</w:t>
      </w:r>
      <w:r w:rsidRPr="00CA172E">
        <w:rPr>
          <w:rFonts w:cs="B Titr"/>
          <w:noProof/>
          <w:sz w:val="20"/>
          <w:szCs w:val="20"/>
          <w:rtl/>
        </w:rPr>
        <w:t xml:space="preserve"> </w:t>
      </w:r>
      <w:r w:rsidRPr="00CA172E">
        <w:rPr>
          <w:rFonts w:cs="B Titr" w:hint="cs"/>
          <w:noProof/>
          <w:sz w:val="20"/>
          <w:szCs w:val="20"/>
          <w:rtl/>
        </w:rPr>
        <w:t>علوم</w:t>
      </w:r>
      <w:r w:rsidRPr="00CA172E">
        <w:rPr>
          <w:rFonts w:cs="B Titr"/>
          <w:noProof/>
          <w:sz w:val="20"/>
          <w:szCs w:val="20"/>
          <w:rtl/>
        </w:rPr>
        <w:t xml:space="preserve"> </w:t>
      </w:r>
      <w:r w:rsidRPr="00CA172E">
        <w:rPr>
          <w:rFonts w:cs="B Titr" w:hint="cs"/>
          <w:noProof/>
          <w:sz w:val="20"/>
          <w:szCs w:val="20"/>
          <w:rtl/>
        </w:rPr>
        <w:t>پزشکی</w:t>
      </w:r>
      <w:r w:rsidRPr="00CA172E">
        <w:rPr>
          <w:rFonts w:cs="B Titr"/>
          <w:noProof/>
          <w:sz w:val="20"/>
          <w:szCs w:val="20"/>
          <w:rtl/>
        </w:rPr>
        <w:t xml:space="preserve"> </w:t>
      </w:r>
      <w:r w:rsidRPr="00CA172E">
        <w:rPr>
          <w:rFonts w:cs="B Titr" w:hint="cs"/>
          <w:noProof/>
          <w:sz w:val="20"/>
          <w:szCs w:val="20"/>
          <w:rtl/>
        </w:rPr>
        <w:t>تهران</w:t>
      </w:r>
    </w:p>
    <w:p w14:paraId="5ED4B2EA" w14:textId="77777777" w:rsidR="00947DD7" w:rsidRDefault="00947DD7" w:rsidP="002C7F70">
      <w:pPr>
        <w:jc w:val="both"/>
        <w:rPr>
          <w:rFonts w:cs="B Titr"/>
          <w:noProof/>
          <w:sz w:val="36"/>
          <w:szCs w:val="36"/>
          <w:rtl/>
        </w:rPr>
      </w:pPr>
    </w:p>
    <w:p w14:paraId="20E09DD7" w14:textId="77777777" w:rsidR="00947DD7" w:rsidRDefault="00947DD7" w:rsidP="002C7F70">
      <w:pPr>
        <w:jc w:val="both"/>
        <w:rPr>
          <w:rFonts w:cs="B Titr"/>
          <w:noProof/>
          <w:sz w:val="36"/>
          <w:szCs w:val="36"/>
          <w:rtl/>
        </w:rPr>
      </w:pPr>
    </w:p>
    <w:p w14:paraId="64140AFC" w14:textId="77777777" w:rsidR="00947DD7" w:rsidRDefault="00947DD7" w:rsidP="002C7F70">
      <w:pPr>
        <w:jc w:val="both"/>
        <w:rPr>
          <w:rFonts w:cs="B Titr"/>
          <w:noProof/>
          <w:sz w:val="36"/>
          <w:szCs w:val="36"/>
          <w:rtl/>
        </w:rPr>
      </w:pPr>
    </w:p>
    <w:p w14:paraId="0508E9F8" w14:textId="77777777" w:rsidR="006B6125" w:rsidRPr="002C7F70" w:rsidRDefault="006B6125" w:rsidP="002C7F70">
      <w:pPr>
        <w:jc w:val="both"/>
        <w:rPr>
          <w:rFonts w:cs="B Nazanin"/>
          <w:b/>
          <w:bCs/>
          <w:noProof/>
          <w:sz w:val="28"/>
          <w:szCs w:val="28"/>
          <w:rtl/>
        </w:rPr>
      </w:pPr>
      <w:r>
        <w:rPr>
          <w:rFonts w:cs="B Titr" w:hint="cs"/>
          <w:noProof/>
          <w:sz w:val="36"/>
          <w:szCs w:val="36"/>
          <w:rtl/>
        </w:rPr>
        <w:t>مقدمه :</w:t>
      </w:r>
    </w:p>
    <w:p w14:paraId="42047A1A" w14:textId="77777777" w:rsidR="002C7F70" w:rsidRPr="002C7F70" w:rsidRDefault="002C7F70" w:rsidP="00727391">
      <w:pPr>
        <w:jc w:val="both"/>
        <w:rPr>
          <w:rFonts w:cs="B Nazanin"/>
          <w:b/>
          <w:bCs/>
          <w:noProof/>
          <w:sz w:val="28"/>
          <w:szCs w:val="28"/>
          <w:rtl/>
        </w:rPr>
      </w:pPr>
      <w:r w:rsidRPr="002C7F70">
        <w:rPr>
          <w:rFonts w:cs="B Nazanin" w:hint="cs"/>
          <w:b/>
          <w:bCs/>
          <w:noProof/>
          <w:sz w:val="28"/>
          <w:szCs w:val="28"/>
          <w:rtl/>
        </w:rPr>
        <w:t>قدرتمندترین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سلاح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برای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کنترل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مدیریت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شرایط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اضطراری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بهداشتی،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رفتارهای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مردم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تمایل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آنها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برای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پیروی از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اقدامات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سلامت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همگانی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اجتماعی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است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.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مسلم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است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که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رویکردهای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هماهنگ،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انطباقی،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نوآورانه، محلی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مشارکتی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برای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چگونگی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تعامل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با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جوامع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در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چنین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شرایطی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بسیار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مهم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است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.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بدون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مشارکت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جامعه،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این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خطر وجود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دارد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که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اطلاعات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غلط،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سردرگمی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اعتمادی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بتواند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اقدامات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خدمات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بهداشتی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را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تضعیف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کند</w:t>
      </w:r>
      <w:r>
        <w:rPr>
          <w:rFonts w:cs="B Nazanin" w:hint="cs"/>
          <w:b/>
          <w:bCs/>
          <w:noProof/>
          <w:sz w:val="28"/>
          <w:szCs w:val="28"/>
          <w:rtl/>
        </w:rPr>
        <w:t>.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برنامه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ارتباطات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خطر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مشارکت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اجتماعی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noProof/>
          <w:sz w:val="28"/>
          <w:szCs w:val="28"/>
          <w:rtl/>
        </w:rPr>
        <w:t>(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/>
          <w:b/>
          <w:bCs/>
          <w:noProof/>
          <w:sz w:val="28"/>
          <w:szCs w:val="28"/>
        </w:rPr>
        <w:t>RCCE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noProof/>
          <w:sz w:val="28"/>
          <w:szCs w:val="28"/>
          <w:rtl/>
        </w:rPr>
        <w:t>)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موثر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هماهنگ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با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سایر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برنامه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ها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نه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تنها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باعث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توانمندسازی مردم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شود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بلکه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با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افزایش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اعتماد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عمومی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تواند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به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noProof/>
          <w:sz w:val="28"/>
          <w:szCs w:val="28"/>
          <w:rtl/>
        </w:rPr>
        <w:t xml:space="preserve">کنترل و مدیریت شرایط اضطراری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 xml:space="preserve"> کمک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کند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.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هدف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اصلی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ارتباطات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خطر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مشارکت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اجتماعی،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افزایش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آگاهی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عمومی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از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خطراتی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است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که</w:t>
      </w:r>
      <w:r>
        <w:rPr>
          <w:rFonts w:cs="B Nazanin" w:hint="cs"/>
          <w:b/>
          <w:bCs/>
          <w:noProof/>
          <w:sz w:val="28"/>
          <w:szCs w:val="28"/>
          <w:rtl/>
        </w:rPr>
        <w:t xml:space="preserve"> در طول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noProof/>
          <w:sz w:val="28"/>
          <w:szCs w:val="28"/>
          <w:rtl/>
        </w:rPr>
        <w:t xml:space="preserve">رویداد بزرگ پیاده روی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noProof/>
          <w:sz w:val="28"/>
          <w:szCs w:val="28"/>
          <w:rtl/>
        </w:rPr>
        <w:t>اربعین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="00727391">
        <w:rPr>
          <w:rFonts w:cs="B Nazanin" w:hint="cs"/>
          <w:b/>
          <w:bCs/>
          <w:noProof/>
          <w:sz w:val="28"/>
          <w:szCs w:val="28"/>
          <w:rtl/>
        </w:rPr>
        <w:t xml:space="preserve">ممکن است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برای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noProof/>
          <w:sz w:val="28"/>
          <w:szCs w:val="28"/>
          <w:rtl/>
        </w:rPr>
        <w:t>زائرین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ایجاد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="00727391">
        <w:rPr>
          <w:rFonts w:cs="B Nazanin" w:hint="cs"/>
          <w:b/>
          <w:bCs/>
          <w:noProof/>
          <w:sz w:val="28"/>
          <w:szCs w:val="28"/>
          <w:rtl/>
        </w:rPr>
        <w:t>شود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همچنین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ایجاد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تغییرات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رفتاری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مثبت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برای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پیشگیری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کنترل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="00727391">
        <w:rPr>
          <w:rFonts w:cs="B Nazanin" w:hint="cs"/>
          <w:b/>
          <w:bCs/>
          <w:noProof/>
          <w:sz w:val="28"/>
          <w:szCs w:val="28"/>
          <w:rtl/>
        </w:rPr>
        <w:t>این خطرات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است</w:t>
      </w:r>
      <w:r w:rsidRPr="002C7F70">
        <w:rPr>
          <w:rFonts w:cs="B Nazanin"/>
          <w:b/>
          <w:bCs/>
          <w:noProof/>
          <w:sz w:val="28"/>
          <w:szCs w:val="28"/>
          <w:rtl/>
        </w:rPr>
        <w:t>.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این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فرآیند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به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مشارکت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مردم،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سازمان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های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ذینفع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کادر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بهداشت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درمان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به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طور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یکسان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نیاز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دارد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بر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گروه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های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درمعرض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خطر</w:t>
      </w:r>
      <w:r w:rsidR="00727391">
        <w:rPr>
          <w:rFonts w:cs="B Nazanin" w:hint="cs"/>
          <w:b/>
          <w:bCs/>
          <w:noProof/>
          <w:sz w:val="28"/>
          <w:szCs w:val="28"/>
          <w:rtl/>
        </w:rPr>
        <w:t>(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سیب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پذیر</w:t>
      </w:r>
      <w:r w:rsidR="00727391">
        <w:rPr>
          <w:rFonts w:cs="B Nazanin" w:hint="cs"/>
          <w:b/>
          <w:bCs/>
          <w:noProof/>
          <w:sz w:val="28"/>
          <w:szCs w:val="28"/>
          <w:rtl/>
        </w:rPr>
        <w:t>)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تمرکز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ویژه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ای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خواهد</w:t>
      </w:r>
      <w:r w:rsidRPr="002C7F70">
        <w:rPr>
          <w:rFonts w:cs="B Nazanin"/>
          <w:b/>
          <w:bCs/>
          <w:noProof/>
          <w:sz w:val="28"/>
          <w:szCs w:val="28"/>
          <w:rtl/>
        </w:rPr>
        <w:t xml:space="preserve"> </w:t>
      </w:r>
      <w:r w:rsidRPr="002C7F70">
        <w:rPr>
          <w:rFonts w:cs="B Nazanin" w:hint="cs"/>
          <w:b/>
          <w:bCs/>
          <w:noProof/>
          <w:sz w:val="28"/>
          <w:szCs w:val="28"/>
          <w:rtl/>
        </w:rPr>
        <w:t>داشت</w:t>
      </w:r>
      <w:r w:rsidRPr="002C7F70">
        <w:rPr>
          <w:rFonts w:cs="B Nazanin"/>
          <w:b/>
          <w:bCs/>
          <w:noProof/>
          <w:sz w:val="28"/>
          <w:szCs w:val="28"/>
          <w:rtl/>
        </w:rPr>
        <w:t>.</w:t>
      </w:r>
    </w:p>
    <w:p w14:paraId="40CD1B53" w14:textId="77777777" w:rsidR="002C7F70" w:rsidRDefault="002C7F70" w:rsidP="00A52AC1">
      <w:pPr>
        <w:rPr>
          <w:rFonts w:cs="Arial"/>
          <w:noProof/>
          <w:rtl/>
        </w:rPr>
      </w:pPr>
    </w:p>
    <w:p w14:paraId="179E1DDD" w14:textId="77777777" w:rsidR="002C7F70" w:rsidRDefault="002C7F70" w:rsidP="00A52AC1">
      <w:pPr>
        <w:rPr>
          <w:rFonts w:cs="Arial"/>
          <w:noProof/>
          <w:rtl/>
        </w:rPr>
      </w:pPr>
    </w:p>
    <w:p w14:paraId="27EC718A" w14:textId="77777777" w:rsidR="002C7F70" w:rsidRDefault="002C7F70" w:rsidP="00A52AC1">
      <w:pPr>
        <w:rPr>
          <w:rFonts w:cs="Arial"/>
          <w:noProof/>
          <w:rtl/>
        </w:rPr>
      </w:pPr>
    </w:p>
    <w:p w14:paraId="34CC9533" w14:textId="77777777" w:rsidR="002C7F70" w:rsidRDefault="002C7F70" w:rsidP="00A52AC1">
      <w:pPr>
        <w:rPr>
          <w:rFonts w:cs="Arial"/>
          <w:noProof/>
          <w:rtl/>
        </w:rPr>
      </w:pPr>
    </w:p>
    <w:p w14:paraId="278485BE" w14:textId="77777777" w:rsidR="002C7F70" w:rsidRDefault="002C7F70" w:rsidP="00A52AC1">
      <w:pPr>
        <w:rPr>
          <w:rFonts w:cs="Arial"/>
          <w:noProof/>
          <w:rtl/>
        </w:rPr>
      </w:pPr>
    </w:p>
    <w:p w14:paraId="220B970D" w14:textId="77777777" w:rsidR="002C7F70" w:rsidRDefault="002C7F70" w:rsidP="00A52AC1">
      <w:pPr>
        <w:rPr>
          <w:rFonts w:cs="Arial"/>
          <w:noProof/>
          <w:rtl/>
        </w:rPr>
      </w:pPr>
    </w:p>
    <w:p w14:paraId="31AE9D13" w14:textId="77777777" w:rsidR="002C7F70" w:rsidRDefault="002C7F70" w:rsidP="00A52AC1">
      <w:pPr>
        <w:rPr>
          <w:rFonts w:cs="Arial"/>
          <w:noProof/>
          <w:rtl/>
        </w:rPr>
      </w:pPr>
    </w:p>
    <w:p w14:paraId="12CCA318" w14:textId="77777777" w:rsidR="008D0D25" w:rsidRDefault="008D0D25" w:rsidP="00A52AC1">
      <w:pPr>
        <w:rPr>
          <w:rFonts w:cs="Arial"/>
          <w:noProof/>
          <w:rtl/>
        </w:rPr>
      </w:pPr>
    </w:p>
    <w:p w14:paraId="4F99843E" w14:textId="77777777" w:rsidR="008D0D25" w:rsidRDefault="008D0D25" w:rsidP="00A52AC1">
      <w:pPr>
        <w:rPr>
          <w:rFonts w:cs="Arial"/>
          <w:noProof/>
          <w:rtl/>
        </w:rPr>
      </w:pPr>
    </w:p>
    <w:p w14:paraId="4F732506" w14:textId="77777777" w:rsidR="008D0D25" w:rsidRDefault="008D0D25" w:rsidP="00A52AC1">
      <w:pPr>
        <w:rPr>
          <w:rFonts w:cs="Arial"/>
          <w:noProof/>
          <w:rtl/>
        </w:rPr>
      </w:pPr>
    </w:p>
    <w:p w14:paraId="1E66CB10" w14:textId="77777777" w:rsidR="008D0D25" w:rsidRDefault="008D0D25" w:rsidP="00A52AC1">
      <w:pPr>
        <w:rPr>
          <w:rFonts w:cs="Arial"/>
          <w:noProof/>
          <w:rtl/>
        </w:rPr>
      </w:pPr>
    </w:p>
    <w:p w14:paraId="6888DA3C" w14:textId="77777777" w:rsidR="006B6125" w:rsidRDefault="006B6125" w:rsidP="00A52AC1">
      <w:pPr>
        <w:rPr>
          <w:rFonts w:cs="Arial"/>
          <w:noProof/>
          <w:rtl/>
        </w:rPr>
      </w:pPr>
    </w:p>
    <w:p w14:paraId="65291D31" w14:textId="77777777" w:rsidR="008D0D25" w:rsidRPr="008D0D25" w:rsidRDefault="008D0D25" w:rsidP="008D0D25">
      <w:pPr>
        <w:jc w:val="center"/>
        <w:rPr>
          <w:rFonts w:cs="B Titr"/>
          <w:noProof/>
          <w:sz w:val="52"/>
          <w:szCs w:val="52"/>
          <w:rtl/>
        </w:rPr>
      </w:pPr>
      <w:r w:rsidRPr="008D0D25">
        <w:rPr>
          <w:rFonts w:cs="B Titr" w:hint="cs"/>
          <w:noProof/>
          <w:sz w:val="52"/>
          <w:szCs w:val="52"/>
          <w:rtl/>
        </w:rPr>
        <w:t>مراحل پاسخ به بحران</w:t>
      </w:r>
    </w:p>
    <w:p w14:paraId="7551C221" w14:textId="77777777" w:rsidR="008D0D25" w:rsidRDefault="008D0D25" w:rsidP="00A52AC1">
      <w:pPr>
        <w:rPr>
          <w:rFonts w:cs="Arial"/>
          <w:noProof/>
          <w:rtl/>
        </w:rPr>
      </w:pPr>
    </w:p>
    <w:p w14:paraId="5C916A51" w14:textId="77777777" w:rsidR="008D0D25" w:rsidRDefault="008D0D25" w:rsidP="00A52AC1">
      <w:pPr>
        <w:rPr>
          <w:rFonts w:cs="Arial"/>
          <w:noProof/>
          <w:rtl/>
        </w:rPr>
      </w:pPr>
      <w:r w:rsidRPr="002C7F70">
        <w:rPr>
          <w:rFonts w:cs="Arial"/>
          <w:noProof/>
          <w:rtl/>
        </w:rPr>
        <w:drawing>
          <wp:inline distT="0" distB="0" distL="0" distR="0" wp14:anchorId="668751D7" wp14:editId="705B999E">
            <wp:extent cx="5314950" cy="609460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09" cy="61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888DB" w14:textId="77777777" w:rsidR="008D0D25" w:rsidRDefault="008D0D25" w:rsidP="00A52AC1">
      <w:pPr>
        <w:rPr>
          <w:rtl/>
        </w:rPr>
      </w:pPr>
    </w:p>
    <w:p w14:paraId="499714D2" w14:textId="77777777" w:rsidR="008D0D25" w:rsidRDefault="008D0D25" w:rsidP="00A52AC1">
      <w:pPr>
        <w:rPr>
          <w:rtl/>
        </w:rPr>
      </w:pPr>
    </w:p>
    <w:p w14:paraId="33435B73" w14:textId="77777777" w:rsidR="00947DD7" w:rsidRDefault="00947DD7" w:rsidP="00A52AC1">
      <w:pPr>
        <w:rPr>
          <w:rtl/>
        </w:rPr>
      </w:pPr>
    </w:p>
    <w:p w14:paraId="3A1828BD" w14:textId="77777777" w:rsidR="00947DD7" w:rsidRDefault="00947DD7" w:rsidP="00A52AC1">
      <w:pPr>
        <w:rPr>
          <w:rtl/>
        </w:rPr>
      </w:pPr>
    </w:p>
    <w:p w14:paraId="4BDFABF5" w14:textId="77777777" w:rsidR="00947DD7" w:rsidRDefault="00947DD7" w:rsidP="00A52AC1">
      <w:pPr>
        <w:rPr>
          <w:rtl/>
        </w:rPr>
      </w:pPr>
    </w:p>
    <w:p w14:paraId="44069F45" w14:textId="77777777" w:rsidR="008D0D25" w:rsidRPr="008D0D25" w:rsidRDefault="008D0D25" w:rsidP="00A52AC1">
      <w:pPr>
        <w:rPr>
          <w:rFonts w:cs="B Titr"/>
          <w:sz w:val="36"/>
          <w:szCs w:val="36"/>
          <w:rtl/>
        </w:rPr>
      </w:pPr>
      <w:r w:rsidRPr="008D0D25">
        <w:rPr>
          <w:rFonts w:cs="B Titr" w:hint="cs"/>
          <w:sz w:val="36"/>
          <w:szCs w:val="36"/>
          <w:highlight w:val="yellow"/>
          <w:rtl/>
        </w:rPr>
        <w:lastRenderedPageBreak/>
        <w:t>آمادگی:</w:t>
      </w:r>
    </w:p>
    <w:p w14:paraId="4D18F1E2" w14:textId="77777777" w:rsidR="008D0D25" w:rsidRPr="008D0D25" w:rsidRDefault="008D0D25" w:rsidP="0067327D">
      <w:pPr>
        <w:jc w:val="both"/>
        <w:rPr>
          <w:rFonts w:cs="B Nazanin"/>
          <w:b/>
          <w:bCs/>
          <w:sz w:val="24"/>
          <w:szCs w:val="24"/>
        </w:rPr>
      </w:pPr>
      <w:r w:rsidRPr="008D0D25">
        <w:rPr>
          <w:rFonts w:cs="B Nazanin" w:hint="cs"/>
          <w:b/>
          <w:bCs/>
          <w:sz w:val="24"/>
          <w:szCs w:val="24"/>
          <w:rtl/>
        </w:rPr>
        <w:t>این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مرحله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بصورت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مستمر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است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نیاز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برنامه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ریزی،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هماهنگی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گسترده،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ارزیابی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آموزش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منظم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دارد</w:t>
      </w:r>
      <w:r w:rsidRPr="008D0D25">
        <w:rPr>
          <w:rFonts w:cs="B Nazanin"/>
          <w:b/>
          <w:bCs/>
          <w:sz w:val="24"/>
          <w:szCs w:val="24"/>
        </w:rPr>
        <w:t xml:space="preserve">. </w:t>
      </w:r>
      <w:r w:rsidRPr="008D0D25">
        <w:rPr>
          <w:rFonts w:cs="B Nazanin" w:hint="cs"/>
          <w:b/>
          <w:bCs/>
          <w:sz w:val="24"/>
          <w:szCs w:val="24"/>
          <w:rtl/>
        </w:rPr>
        <w:t>می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توان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نیازهاو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چالش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ها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را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برای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هر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نوع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اضطراری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پیش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بینی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کرد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تجهیزات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اولیه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را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تهیه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نمود</w:t>
      </w:r>
      <w:r w:rsidRPr="008D0D25">
        <w:rPr>
          <w:rFonts w:cs="B Nazanin"/>
          <w:b/>
          <w:bCs/>
          <w:sz w:val="24"/>
          <w:szCs w:val="24"/>
        </w:rPr>
        <w:t xml:space="preserve"> .</w:t>
      </w:r>
    </w:p>
    <w:p w14:paraId="51044072" w14:textId="77777777" w:rsidR="008D0D25" w:rsidRPr="008D0D25" w:rsidRDefault="008D0D25" w:rsidP="0067327D">
      <w:pPr>
        <w:jc w:val="both"/>
        <w:rPr>
          <w:rFonts w:cs="B Nazanin"/>
          <w:b/>
          <w:bCs/>
          <w:sz w:val="24"/>
          <w:szCs w:val="24"/>
        </w:rPr>
      </w:pPr>
      <w:r w:rsidRPr="008D0D25">
        <w:rPr>
          <w:rFonts w:cs="B Nazanin" w:hint="cs"/>
          <w:b/>
          <w:bCs/>
          <w:sz w:val="24"/>
          <w:szCs w:val="24"/>
          <w:rtl/>
        </w:rPr>
        <w:t>آمادگی</w:t>
      </w:r>
      <w:r w:rsidRPr="008D0D25">
        <w:rPr>
          <w:rFonts w:cs="B Nazanin"/>
          <w:b/>
          <w:bCs/>
          <w:sz w:val="24"/>
          <w:szCs w:val="24"/>
        </w:rPr>
        <w:t xml:space="preserve">: </w:t>
      </w:r>
      <w:r w:rsidRPr="008D0D25">
        <w:rPr>
          <w:rFonts w:cs="B Nazanin" w:hint="cs"/>
          <w:b/>
          <w:bCs/>
          <w:sz w:val="24"/>
          <w:szCs w:val="24"/>
          <w:rtl/>
        </w:rPr>
        <w:t>اقدامی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است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که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در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پیش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بینی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یک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وضعیت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اضطراری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برای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تسهیل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واکنش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سریع،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مؤثر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مناسب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انجام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می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شود</w:t>
      </w:r>
      <w:r w:rsidRPr="008D0D25">
        <w:rPr>
          <w:rFonts w:cs="B Nazanin"/>
          <w:b/>
          <w:bCs/>
          <w:sz w:val="24"/>
          <w:szCs w:val="24"/>
        </w:rPr>
        <w:t xml:space="preserve">. </w:t>
      </w:r>
      <w:r w:rsidRPr="008D0D25">
        <w:rPr>
          <w:rFonts w:cs="B Nazanin" w:hint="cs"/>
          <w:b/>
          <w:bCs/>
          <w:sz w:val="24"/>
          <w:szCs w:val="24"/>
          <w:rtl/>
        </w:rPr>
        <w:t>آیا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برای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آینده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برنامه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دارید؟</w:t>
      </w:r>
    </w:p>
    <w:p w14:paraId="2B292AFC" w14:textId="77777777" w:rsidR="008D0D25" w:rsidRDefault="008D0D25" w:rsidP="0067327D">
      <w:pPr>
        <w:jc w:val="both"/>
        <w:rPr>
          <w:rFonts w:cs="B Nazanin"/>
          <w:b/>
          <w:bCs/>
          <w:sz w:val="24"/>
          <w:szCs w:val="24"/>
          <w:rtl/>
        </w:rPr>
      </w:pPr>
      <w:r w:rsidRPr="008D0D25">
        <w:rPr>
          <w:rFonts w:cs="B Nazanin" w:hint="cs"/>
          <w:b/>
          <w:bCs/>
          <w:sz w:val="24"/>
          <w:szCs w:val="24"/>
          <w:rtl/>
        </w:rPr>
        <w:t>آمادگی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عملیاتی</w:t>
      </w:r>
      <w:r w:rsidRPr="008D0D25">
        <w:rPr>
          <w:rFonts w:cs="B Nazanin"/>
          <w:b/>
          <w:bCs/>
          <w:sz w:val="24"/>
          <w:szCs w:val="24"/>
        </w:rPr>
        <w:t xml:space="preserve">: </w:t>
      </w:r>
      <w:r w:rsidRPr="008D0D25">
        <w:rPr>
          <w:rFonts w:cs="B Nazanin" w:hint="cs"/>
          <w:b/>
          <w:bCs/>
          <w:sz w:val="24"/>
          <w:szCs w:val="24"/>
          <w:rtl/>
        </w:rPr>
        <w:t>سازماندهی،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برنامه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ریزی،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تامین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مالی،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تمرین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آموزش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جهت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آمادگی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برای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پاسخگویی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به</w:t>
      </w:r>
      <w:r w:rsidR="0067327D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خطرات،تهدیدها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آسیب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ها</w:t>
      </w:r>
      <w:r w:rsidRPr="008D0D25">
        <w:rPr>
          <w:rFonts w:cs="B Nazanin"/>
          <w:b/>
          <w:bCs/>
          <w:sz w:val="24"/>
          <w:szCs w:val="24"/>
        </w:rPr>
        <w:t xml:space="preserve">. </w:t>
      </w:r>
      <w:r w:rsidRPr="008D0D25">
        <w:rPr>
          <w:rFonts w:cs="B Nazanin" w:hint="cs"/>
          <w:b/>
          <w:bCs/>
          <w:sz w:val="24"/>
          <w:szCs w:val="24"/>
          <w:rtl/>
        </w:rPr>
        <w:t>آیا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توانید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برنامه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خود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را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محض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نیاز،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اجرا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کنید؟</w:t>
      </w:r>
    </w:p>
    <w:p w14:paraId="6562C9A8" w14:textId="77777777" w:rsidR="008D0D25" w:rsidRDefault="008D0D25" w:rsidP="008D0D25">
      <w:pPr>
        <w:rPr>
          <w:rFonts w:cs="B Titr"/>
          <w:b/>
          <w:bCs/>
          <w:sz w:val="32"/>
          <w:szCs w:val="32"/>
          <w:rtl/>
        </w:rPr>
      </w:pPr>
      <w:r w:rsidRPr="008D0D25">
        <w:rPr>
          <w:rFonts w:cs="B Titr" w:hint="cs"/>
          <w:b/>
          <w:bCs/>
          <w:sz w:val="32"/>
          <w:szCs w:val="32"/>
          <w:highlight w:val="yellow"/>
          <w:rtl/>
        </w:rPr>
        <w:t>پاسخ اولیه :</w:t>
      </w:r>
    </w:p>
    <w:p w14:paraId="19DF1025" w14:textId="77777777" w:rsidR="008D0D25" w:rsidRDefault="008D0D25" w:rsidP="0067327D">
      <w:pPr>
        <w:jc w:val="both"/>
        <w:rPr>
          <w:rFonts w:cs="B Nazanin"/>
          <w:b/>
          <w:bCs/>
          <w:sz w:val="24"/>
          <w:szCs w:val="24"/>
          <w:rtl/>
        </w:rPr>
      </w:pPr>
      <w:r w:rsidRPr="008D0D25">
        <w:rPr>
          <w:rFonts w:cs="B Nazanin" w:hint="cs"/>
          <w:b/>
          <w:bCs/>
          <w:sz w:val="24"/>
          <w:szCs w:val="24"/>
          <w:rtl/>
        </w:rPr>
        <w:t>چند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روز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ابتدای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پاسخ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قبل از شروع پیاده روی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دلیل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شور و هیجان</w:t>
      </w:r>
      <w:r w:rsidRPr="008D0D25">
        <w:rPr>
          <w:rFonts w:cs="B Nazanin" w:hint="cs"/>
          <w:b/>
          <w:bCs/>
          <w:sz w:val="24"/>
          <w:szCs w:val="24"/>
          <w:rtl/>
        </w:rPr>
        <w:t>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سردرگمی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عدم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اطمینان،چالش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های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زیادی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را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همراه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داشته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باشد</w:t>
      </w:r>
      <w:r w:rsidRPr="008D0D25">
        <w:rPr>
          <w:rFonts w:cs="B Nazanin"/>
          <w:b/>
          <w:bCs/>
          <w:sz w:val="24"/>
          <w:szCs w:val="24"/>
        </w:rPr>
        <w:t xml:space="preserve">. </w:t>
      </w:r>
      <w:r w:rsidRPr="008D0D25">
        <w:rPr>
          <w:rFonts w:cs="B Nazanin" w:hint="cs"/>
          <w:b/>
          <w:bCs/>
          <w:sz w:val="24"/>
          <w:szCs w:val="24"/>
          <w:rtl/>
        </w:rPr>
        <w:t>عموم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مردم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نیازمند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اطلاعات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موقع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دقیق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در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مورد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وضعیت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و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اقداماتی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هستند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که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برای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رسیدگی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به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این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شرایط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اضطراری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پیش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آمده،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انجام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می</w:t>
      </w:r>
      <w:r w:rsidRPr="008D0D25">
        <w:rPr>
          <w:rFonts w:cs="B Nazanin"/>
          <w:b/>
          <w:bCs/>
          <w:sz w:val="24"/>
          <w:szCs w:val="24"/>
        </w:rPr>
        <w:t xml:space="preserve"> </w:t>
      </w:r>
      <w:r w:rsidRPr="008D0D25">
        <w:rPr>
          <w:rFonts w:cs="B Nazanin" w:hint="cs"/>
          <w:b/>
          <w:bCs/>
          <w:sz w:val="24"/>
          <w:szCs w:val="24"/>
          <w:rtl/>
        </w:rPr>
        <w:t>شود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p w14:paraId="1D7B1450" w14:textId="77777777" w:rsidR="0067327D" w:rsidRPr="0067327D" w:rsidRDefault="0067327D" w:rsidP="008D0D25">
      <w:pPr>
        <w:rPr>
          <w:rFonts w:cs="B Titr"/>
          <w:b/>
          <w:bCs/>
          <w:sz w:val="32"/>
          <w:szCs w:val="32"/>
          <w:rtl/>
        </w:rPr>
      </w:pPr>
      <w:r w:rsidRPr="0067327D">
        <w:rPr>
          <w:rFonts w:cs="B Titr" w:hint="cs"/>
          <w:b/>
          <w:bCs/>
          <w:sz w:val="32"/>
          <w:szCs w:val="32"/>
          <w:highlight w:val="yellow"/>
          <w:rtl/>
        </w:rPr>
        <w:t>بحران :</w:t>
      </w:r>
    </w:p>
    <w:p w14:paraId="15C715BC" w14:textId="77777777" w:rsidR="0067327D" w:rsidRDefault="0067327D" w:rsidP="0067327D">
      <w:pPr>
        <w:rPr>
          <w:rFonts w:cs="B Nazanin"/>
          <w:b/>
          <w:bCs/>
          <w:sz w:val="24"/>
          <w:szCs w:val="24"/>
          <w:rtl/>
        </w:rPr>
      </w:pPr>
      <w:r w:rsidRPr="0067327D">
        <w:rPr>
          <w:rFonts w:cs="B Nazanin" w:hint="cs"/>
          <w:b/>
          <w:bCs/>
          <w:sz w:val="24"/>
          <w:szCs w:val="24"/>
          <w:rtl/>
        </w:rPr>
        <w:t>در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طول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پاسخ،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نگرانی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ها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دغدغه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های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مردم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باید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درک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مورد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توجه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قرار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گیرد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شایعات،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اطلاعات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نادرست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سوالات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مردم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شناسایی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آنها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پاسخ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داده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شود</w:t>
      </w:r>
      <w:r w:rsidRPr="0067327D">
        <w:rPr>
          <w:rFonts w:cs="B Nazanin"/>
          <w:b/>
          <w:bCs/>
          <w:sz w:val="24"/>
          <w:szCs w:val="24"/>
        </w:rPr>
        <w:t xml:space="preserve">. </w:t>
      </w:r>
      <w:r w:rsidRPr="0067327D">
        <w:rPr>
          <w:rFonts w:cs="B Nazanin" w:hint="cs"/>
          <w:b/>
          <w:bCs/>
          <w:sz w:val="24"/>
          <w:szCs w:val="24"/>
          <w:rtl/>
        </w:rPr>
        <w:t>هنگامی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که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یک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شایعه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ایجاد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شود،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تواند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سرعت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در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میان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افرادشایعه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پذیر</w:t>
      </w:r>
      <w:r w:rsidRPr="0067327D">
        <w:rPr>
          <w:rFonts w:cs="B Nazanin"/>
          <w:b/>
          <w:bCs/>
          <w:sz w:val="24"/>
          <w:szCs w:val="24"/>
        </w:rPr>
        <w:t xml:space="preserve"> )</w:t>
      </w:r>
      <w:r w:rsidRPr="0067327D">
        <w:rPr>
          <w:rFonts w:cs="B Nazanin" w:hint="cs"/>
          <w:b/>
          <w:bCs/>
          <w:sz w:val="24"/>
          <w:szCs w:val="24"/>
          <w:rtl/>
        </w:rPr>
        <w:t>افرادی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که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در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درک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خطر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کسب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اطلاعات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صحیح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مشکل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دارند</w:t>
      </w:r>
      <w:r w:rsidRPr="0067327D">
        <w:rPr>
          <w:rFonts w:cs="B Nazanin"/>
          <w:b/>
          <w:bCs/>
          <w:sz w:val="24"/>
          <w:szCs w:val="24"/>
        </w:rPr>
        <w:t>(</w:t>
      </w:r>
      <w:r w:rsidRPr="0067327D">
        <w:rPr>
          <w:rFonts w:cs="B Nazanin" w:hint="cs"/>
          <w:b/>
          <w:bCs/>
          <w:sz w:val="24"/>
          <w:szCs w:val="24"/>
          <w:rtl/>
        </w:rPr>
        <w:t>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منتشر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شود</w:t>
      </w:r>
      <w:r w:rsidRPr="0067327D">
        <w:rPr>
          <w:rFonts w:cs="B Nazanin"/>
          <w:b/>
          <w:bCs/>
          <w:sz w:val="24"/>
          <w:szCs w:val="24"/>
        </w:rPr>
        <w:t xml:space="preserve">. </w:t>
      </w:r>
      <w:r w:rsidRPr="0067327D">
        <w:rPr>
          <w:rFonts w:cs="B Nazanin" w:hint="cs"/>
          <w:b/>
          <w:bCs/>
          <w:sz w:val="24"/>
          <w:szCs w:val="24"/>
          <w:rtl/>
        </w:rPr>
        <w:t>ارتباط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طرفه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موثر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برای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حفظ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اعتماد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بهبود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وضعیت،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ضروری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است</w:t>
      </w:r>
      <w:r>
        <w:rPr>
          <w:rFonts w:cs="B Nazanin" w:hint="cs"/>
          <w:b/>
          <w:bCs/>
          <w:sz w:val="24"/>
          <w:szCs w:val="24"/>
          <w:rtl/>
        </w:rPr>
        <w:t xml:space="preserve"> .</w:t>
      </w:r>
    </w:p>
    <w:p w14:paraId="11998A84" w14:textId="77777777" w:rsidR="0067327D" w:rsidRPr="0067327D" w:rsidRDefault="0067327D" w:rsidP="0067327D">
      <w:pPr>
        <w:rPr>
          <w:rFonts w:cs="B Titr"/>
          <w:b/>
          <w:bCs/>
          <w:sz w:val="32"/>
          <w:szCs w:val="32"/>
          <w:rtl/>
        </w:rPr>
      </w:pPr>
      <w:r w:rsidRPr="0067327D">
        <w:rPr>
          <w:rFonts w:cs="B Titr" w:hint="cs"/>
          <w:b/>
          <w:bCs/>
          <w:sz w:val="32"/>
          <w:szCs w:val="32"/>
          <w:highlight w:val="yellow"/>
          <w:rtl/>
        </w:rPr>
        <w:t>بازتوانی</w:t>
      </w:r>
      <w:r w:rsidRPr="0067327D">
        <w:rPr>
          <w:rFonts w:cs="B Titr" w:hint="cs"/>
          <w:b/>
          <w:bCs/>
          <w:sz w:val="32"/>
          <w:szCs w:val="32"/>
          <w:rtl/>
        </w:rPr>
        <w:t xml:space="preserve">   </w:t>
      </w:r>
      <w:r w:rsidRPr="0067327D">
        <w:rPr>
          <w:rFonts w:cs="B Titr" w:hint="cs"/>
          <w:b/>
          <w:bCs/>
          <w:sz w:val="32"/>
          <w:szCs w:val="32"/>
          <w:highlight w:val="yellow"/>
          <w:rtl/>
        </w:rPr>
        <w:t>ارزیابی</w:t>
      </w:r>
      <w:r>
        <w:rPr>
          <w:rFonts w:cs="B Titr" w:hint="cs"/>
          <w:b/>
          <w:bCs/>
          <w:sz w:val="32"/>
          <w:szCs w:val="32"/>
          <w:rtl/>
        </w:rPr>
        <w:t xml:space="preserve"> :</w:t>
      </w:r>
    </w:p>
    <w:p w14:paraId="4A63ACCA" w14:textId="77777777" w:rsidR="0067327D" w:rsidRDefault="0067327D" w:rsidP="0067327D">
      <w:pPr>
        <w:rPr>
          <w:rFonts w:cs="B Nazanin"/>
          <w:b/>
          <w:bCs/>
          <w:sz w:val="24"/>
          <w:szCs w:val="24"/>
          <w:rtl/>
        </w:rPr>
      </w:pPr>
      <w:r w:rsidRPr="0067327D">
        <w:rPr>
          <w:rFonts w:cs="B Nazanin" w:hint="cs"/>
          <w:b/>
          <w:bCs/>
          <w:sz w:val="24"/>
          <w:szCs w:val="24"/>
          <w:rtl/>
        </w:rPr>
        <w:t>مراحل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بازتوانی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ارزیابی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پاسخ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بحران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یا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شرایط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اضطراری،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حیاتی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هستند</w:t>
      </w:r>
      <w:r w:rsidRPr="0067327D">
        <w:rPr>
          <w:rFonts w:cs="B Nazanin"/>
          <w:b/>
          <w:bCs/>
          <w:sz w:val="24"/>
          <w:szCs w:val="24"/>
        </w:rPr>
        <w:t xml:space="preserve">. </w:t>
      </w:r>
      <w:r w:rsidRPr="0067327D">
        <w:rPr>
          <w:rFonts w:cs="B Nazanin" w:hint="cs"/>
          <w:b/>
          <w:bCs/>
          <w:sz w:val="24"/>
          <w:szCs w:val="24"/>
          <w:rtl/>
        </w:rPr>
        <w:t>ارتباطات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خطر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باید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در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حین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در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پایان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بحران،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ارزیابی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شود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تا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دستاوردها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مشخص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شده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در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صورت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لزوم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اصلاح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شوند</w:t>
      </w:r>
      <w:r w:rsidRPr="0067327D">
        <w:rPr>
          <w:rFonts w:cs="B Nazanin"/>
          <w:b/>
          <w:bCs/>
          <w:sz w:val="24"/>
          <w:szCs w:val="24"/>
        </w:rPr>
        <w:t xml:space="preserve">. </w:t>
      </w:r>
      <w:r w:rsidRPr="0067327D">
        <w:rPr>
          <w:rFonts w:cs="B Nazanin" w:hint="cs"/>
          <w:b/>
          <w:bCs/>
          <w:sz w:val="24"/>
          <w:szCs w:val="24"/>
          <w:rtl/>
        </w:rPr>
        <w:t>داده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های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جمع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آوری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شده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تواند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برای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روزرسانی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استراتژی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ها،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برنامه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ها،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پیام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ها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مداخلات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استفاده</w:t>
      </w:r>
      <w:r w:rsidRPr="0067327D">
        <w:rPr>
          <w:rFonts w:cs="B Nazanin"/>
          <w:b/>
          <w:bCs/>
          <w:sz w:val="24"/>
          <w:szCs w:val="24"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شود</w:t>
      </w:r>
      <w:r w:rsidRPr="0067327D">
        <w:rPr>
          <w:rFonts w:cs="B Nazanin"/>
          <w:b/>
          <w:bCs/>
          <w:sz w:val="24"/>
          <w:szCs w:val="24"/>
        </w:rPr>
        <w:t>.</w:t>
      </w:r>
    </w:p>
    <w:p w14:paraId="6CE89C1E" w14:textId="77777777" w:rsidR="0067327D" w:rsidRPr="0067327D" w:rsidRDefault="0067327D" w:rsidP="0067327D">
      <w:pPr>
        <w:rPr>
          <w:rFonts w:cs="B Titr"/>
          <w:b/>
          <w:bCs/>
          <w:color w:val="0070C0"/>
          <w:sz w:val="32"/>
          <w:szCs w:val="32"/>
          <w:rtl/>
        </w:rPr>
      </w:pPr>
      <w:r w:rsidRPr="0067327D">
        <w:rPr>
          <w:rFonts w:cs="B Titr" w:hint="cs"/>
          <w:b/>
          <w:bCs/>
          <w:color w:val="0070C0"/>
          <w:sz w:val="32"/>
          <w:szCs w:val="32"/>
          <w:rtl/>
        </w:rPr>
        <w:t>هدف :</w:t>
      </w:r>
    </w:p>
    <w:p w14:paraId="32BA29D4" w14:textId="77777777" w:rsidR="0067327D" w:rsidRDefault="0067327D" w:rsidP="0067327D">
      <w:pPr>
        <w:rPr>
          <w:rFonts w:cs="B Nazanin"/>
          <w:b/>
          <w:bCs/>
          <w:sz w:val="24"/>
          <w:szCs w:val="24"/>
          <w:rtl/>
        </w:rPr>
      </w:pPr>
      <w:r w:rsidRPr="0067327D">
        <w:rPr>
          <w:rFonts w:cs="B Nazanin" w:hint="cs"/>
          <w:b/>
          <w:bCs/>
          <w:sz w:val="24"/>
          <w:szCs w:val="24"/>
          <w:rtl/>
        </w:rPr>
        <w:t>افزایش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سواد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سلامت،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اعتماد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انسجام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اجتماعی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مبتنی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بر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رویکردهای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مردم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محور،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جامعه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محور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و</w:t>
      </w:r>
      <w:r w:rsidRPr="0067327D">
        <w:rPr>
          <w:rFonts w:cs="B Nazanin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داده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67327D">
        <w:rPr>
          <w:rFonts w:cs="B Nazanin" w:hint="cs"/>
          <w:b/>
          <w:bCs/>
          <w:sz w:val="24"/>
          <w:szCs w:val="24"/>
          <w:rtl/>
        </w:rPr>
        <w:t>محور</w:t>
      </w:r>
    </w:p>
    <w:p w14:paraId="2AE37878" w14:textId="77777777" w:rsidR="0067327D" w:rsidRDefault="0067327D" w:rsidP="0067327D">
      <w:pPr>
        <w:rPr>
          <w:rFonts w:cs="B Nazanin"/>
          <w:b/>
          <w:bCs/>
          <w:sz w:val="24"/>
          <w:szCs w:val="24"/>
          <w:rtl/>
        </w:rPr>
      </w:pPr>
    </w:p>
    <w:p w14:paraId="73914DE3" w14:textId="7F245745" w:rsidR="0067327D" w:rsidRDefault="0067327D" w:rsidP="0067327D">
      <w:pPr>
        <w:rPr>
          <w:rFonts w:cs="B Nazanin"/>
          <w:b/>
          <w:bCs/>
          <w:sz w:val="24"/>
          <w:szCs w:val="24"/>
          <w:rtl/>
        </w:rPr>
      </w:pPr>
    </w:p>
    <w:p w14:paraId="2865E372" w14:textId="77777777" w:rsidR="0067327D" w:rsidRDefault="0067327D" w:rsidP="0067327D">
      <w:pPr>
        <w:rPr>
          <w:rFonts w:cs="B Nazanin"/>
          <w:b/>
          <w:bCs/>
          <w:sz w:val="24"/>
          <w:szCs w:val="24"/>
          <w:rtl/>
        </w:rPr>
      </w:pPr>
    </w:p>
    <w:p w14:paraId="67D34821" w14:textId="77777777" w:rsidR="0067327D" w:rsidRPr="0067327D" w:rsidRDefault="0067327D" w:rsidP="0067327D">
      <w:pPr>
        <w:rPr>
          <w:rFonts w:cs="B Titr"/>
          <w:b/>
          <w:bCs/>
          <w:color w:val="0070C0"/>
          <w:sz w:val="28"/>
          <w:szCs w:val="28"/>
          <w:rtl/>
        </w:rPr>
      </w:pPr>
      <w:r w:rsidRPr="0067327D">
        <w:rPr>
          <w:rFonts w:cs="B Titr" w:hint="cs"/>
          <w:b/>
          <w:bCs/>
          <w:color w:val="0070C0"/>
          <w:sz w:val="32"/>
          <w:szCs w:val="32"/>
          <w:rtl/>
        </w:rPr>
        <w:lastRenderedPageBreak/>
        <w:t xml:space="preserve">فعالیتها </w:t>
      </w:r>
      <w:r w:rsidRPr="0067327D">
        <w:rPr>
          <w:rFonts w:cs="B Titr" w:hint="cs"/>
          <w:b/>
          <w:bCs/>
          <w:color w:val="0070C0"/>
          <w:sz w:val="28"/>
          <w:szCs w:val="28"/>
          <w:rtl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94"/>
        <w:gridCol w:w="2341"/>
        <w:gridCol w:w="1496"/>
        <w:gridCol w:w="1495"/>
        <w:gridCol w:w="1495"/>
        <w:gridCol w:w="1495"/>
      </w:tblGrid>
      <w:tr w:rsidR="00B632C9" w14:paraId="45B814A6" w14:textId="77777777" w:rsidTr="00B632C9">
        <w:tc>
          <w:tcPr>
            <w:tcW w:w="672" w:type="dxa"/>
            <w:shd w:val="clear" w:color="auto" w:fill="FF3399"/>
          </w:tcPr>
          <w:p w14:paraId="2F831147" w14:textId="77777777" w:rsidR="0067327D" w:rsidRPr="00B632C9" w:rsidRDefault="0067327D" w:rsidP="0067327D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B632C9">
              <w:rPr>
                <w:rFonts w:cs="B Titr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2347" w:type="dxa"/>
            <w:shd w:val="clear" w:color="auto" w:fill="FF3399"/>
          </w:tcPr>
          <w:p w14:paraId="523A8ADD" w14:textId="77777777" w:rsidR="0067327D" w:rsidRPr="00B632C9" w:rsidRDefault="0067327D" w:rsidP="0067327D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B632C9">
              <w:rPr>
                <w:rFonts w:cs="B Titr" w:hint="cs"/>
                <w:b/>
                <w:bCs/>
                <w:sz w:val="24"/>
                <w:szCs w:val="24"/>
                <w:rtl/>
              </w:rPr>
              <w:t>فعالیت</w:t>
            </w:r>
          </w:p>
        </w:tc>
        <w:tc>
          <w:tcPr>
            <w:tcW w:w="1500" w:type="dxa"/>
            <w:shd w:val="clear" w:color="auto" w:fill="FF3399"/>
          </w:tcPr>
          <w:p w14:paraId="2AEE115C" w14:textId="77777777" w:rsidR="0067327D" w:rsidRPr="00B632C9" w:rsidRDefault="0067327D" w:rsidP="0067327D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B632C9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499" w:type="dxa"/>
            <w:shd w:val="clear" w:color="auto" w:fill="FF3399"/>
          </w:tcPr>
          <w:p w14:paraId="0A1CBE6E" w14:textId="77777777" w:rsidR="0067327D" w:rsidRPr="00B632C9" w:rsidRDefault="0067327D" w:rsidP="0067327D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B632C9">
              <w:rPr>
                <w:rFonts w:cs="B Titr" w:hint="cs"/>
                <w:b/>
                <w:bCs/>
                <w:sz w:val="24"/>
                <w:szCs w:val="24"/>
                <w:rtl/>
              </w:rPr>
              <w:t>قبل از بحران</w:t>
            </w:r>
          </w:p>
        </w:tc>
        <w:tc>
          <w:tcPr>
            <w:tcW w:w="1499" w:type="dxa"/>
            <w:shd w:val="clear" w:color="auto" w:fill="FF3399"/>
          </w:tcPr>
          <w:p w14:paraId="0BC24ACB" w14:textId="77777777" w:rsidR="0067327D" w:rsidRPr="00B632C9" w:rsidRDefault="0067327D" w:rsidP="0067327D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B632C9">
              <w:rPr>
                <w:rFonts w:cs="B Titr" w:hint="cs"/>
                <w:b/>
                <w:bCs/>
                <w:sz w:val="24"/>
                <w:szCs w:val="24"/>
                <w:rtl/>
              </w:rPr>
              <w:t>حین بحران</w:t>
            </w:r>
          </w:p>
        </w:tc>
        <w:tc>
          <w:tcPr>
            <w:tcW w:w="1499" w:type="dxa"/>
            <w:shd w:val="clear" w:color="auto" w:fill="FF3399"/>
          </w:tcPr>
          <w:p w14:paraId="37BC1681" w14:textId="77777777" w:rsidR="0067327D" w:rsidRPr="00B632C9" w:rsidRDefault="0067327D" w:rsidP="0067327D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B632C9">
              <w:rPr>
                <w:rFonts w:cs="B Titr" w:hint="cs"/>
                <w:b/>
                <w:bCs/>
                <w:sz w:val="24"/>
                <w:szCs w:val="24"/>
                <w:rtl/>
              </w:rPr>
              <w:t>بعد از بحران</w:t>
            </w:r>
          </w:p>
        </w:tc>
      </w:tr>
      <w:tr w:rsidR="0067327D" w14:paraId="772F8FDA" w14:textId="77777777" w:rsidTr="005D5300">
        <w:tc>
          <w:tcPr>
            <w:tcW w:w="672" w:type="dxa"/>
          </w:tcPr>
          <w:p w14:paraId="41FD1094" w14:textId="77777777" w:rsidR="0067327D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347" w:type="dxa"/>
          </w:tcPr>
          <w:p w14:paraId="2471C34D" w14:textId="77777777" w:rsidR="0067327D" w:rsidRDefault="0067327D" w:rsidP="005D5300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فعال</w:t>
            </w:r>
            <w:r w:rsidRPr="0067327D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سازی</w:t>
            </w:r>
            <w:r w:rsidRPr="0067327D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کمیته</w:t>
            </w:r>
            <w:r w:rsidRPr="0067327D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67327D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واطلاع</w:t>
            </w:r>
            <w:r w:rsidRPr="0067327D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رسانی</w:t>
            </w:r>
          </w:p>
        </w:tc>
        <w:tc>
          <w:tcPr>
            <w:tcW w:w="1500" w:type="dxa"/>
          </w:tcPr>
          <w:p w14:paraId="3B5E2A07" w14:textId="77777777" w:rsidR="0067327D" w:rsidRDefault="0067327D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گروه آموزش و ارتقای سلامت</w:t>
            </w:r>
          </w:p>
        </w:tc>
        <w:tc>
          <w:tcPr>
            <w:tcW w:w="1499" w:type="dxa"/>
          </w:tcPr>
          <w:p w14:paraId="267F2C35" w14:textId="77777777" w:rsidR="0067327D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9" w:type="dxa"/>
          </w:tcPr>
          <w:p w14:paraId="77CFA2AD" w14:textId="77777777" w:rsidR="0067327D" w:rsidRDefault="0067327D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9" w:type="dxa"/>
          </w:tcPr>
          <w:p w14:paraId="73A0B43D" w14:textId="77777777" w:rsidR="0067327D" w:rsidRDefault="0067327D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7327D" w14:paraId="7BA676C6" w14:textId="77777777" w:rsidTr="005D5300">
        <w:tc>
          <w:tcPr>
            <w:tcW w:w="672" w:type="dxa"/>
          </w:tcPr>
          <w:p w14:paraId="76AE9C99" w14:textId="77777777" w:rsidR="0067327D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347" w:type="dxa"/>
          </w:tcPr>
          <w:p w14:paraId="23BA83E8" w14:textId="77777777" w:rsidR="0067327D" w:rsidRDefault="0067327D" w:rsidP="005D5300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تدوین</w:t>
            </w:r>
            <w:r w:rsidRPr="0067327D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برنامه</w:t>
            </w:r>
            <w:r w:rsidRPr="0067327D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عملیاتی</w:t>
            </w:r>
          </w:p>
        </w:tc>
        <w:tc>
          <w:tcPr>
            <w:tcW w:w="1500" w:type="dxa"/>
          </w:tcPr>
          <w:p w14:paraId="45632B88" w14:textId="77777777" w:rsidR="0067327D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گروه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ارتقای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سلامت</w:t>
            </w:r>
          </w:p>
        </w:tc>
        <w:tc>
          <w:tcPr>
            <w:tcW w:w="1499" w:type="dxa"/>
          </w:tcPr>
          <w:p w14:paraId="0889C87E" w14:textId="77777777" w:rsidR="0067327D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9" w:type="dxa"/>
          </w:tcPr>
          <w:p w14:paraId="28DD3336" w14:textId="77777777" w:rsidR="0067327D" w:rsidRDefault="0067327D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9" w:type="dxa"/>
          </w:tcPr>
          <w:p w14:paraId="49026340" w14:textId="77777777" w:rsidR="0067327D" w:rsidRDefault="0067327D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7327D" w14:paraId="1C02BB09" w14:textId="77777777" w:rsidTr="005D5300">
        <w:tc>
          <w:tcPr>
            <w:tcW w:w="672" w:type="dxa"/>
          </w:tcPr>
          <w:p w14:paraId="3C2772AE" w14:textId="77777777" w:rsidR="0067327D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2347" w:type="dxa"/>
          </w:tcPr>
          <w:p w14:paraId="506754A7" w14:textId="77777777" w:rsidR="0067327D" w:rsidRDefault="0067327D" w:rsidP="005D5300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شناسایی</w:t>
            </w:r>
            <w:r w:rsidRPr="0067327D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67327D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برگزاری</w:t>
            </w:r>
            <w:r w:rsidRPr="0067327D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جلسات</w:t>
            </w:r>
            <w:r w:rsidR="005D530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هماهنگی</w:t>
            </w:r>
            <w:r w:rsidRPr="0067327D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با</w:t>
            </w:r>
            <w:r w:rsidRPr="0067327D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67327D">
              <w:rPr>
                <w:rFonts w:cs="B Nazanin" w:hint="cs"/>
                <w:b/>
                <w:bCs/>
                <w:sz w:val="24"/>
                <w:szCs w:val="24"/>
                <w:rtl/>
              </w:rPr>
              <w:t>ذینفعان</w:t>
            </w:r>
          </w:p>
        </w:tc>
        <w:tc>
          <w:tcPr>
            <w:tcW w:w="1500" w:type="dxa"/>
          </w:tcPr>
          <w:p w14:paraId="27276389" w14:textId="77777777" w:rsidR="0067327D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گروه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ارتقای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سلامت</w:t>
            </w:r>
          </w:p>
        </w:tc>
        <w:tc>
          <w:tcPr>
            <w:tcW w:w="1499" w:type="dxa"/>
          </w:tcPr>
          <w:p w14:paraId="2D224295" w14:textId="77777777" w:rsidR="0067327D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9" w:type="dxa"/>
          </w:tcPr>
          <w:p w14:paraId="1661105E" w14:textId="77777777" w:rsidR="0067327D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9" w:type="dxa"/>
          </w:tcPr>
          <w:p w14:paraId="24BDAF81" w14:textId="77777777" w:rsidR="0067327D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67327D" w14:paraId="457FDA5D" w14:textId="77777777" w:rsidTr="005D5300">
        <w:tc>
          <w:tcPr>
            <w:tcW w:w="672" w:type="dxa"/>
          </w:tcPr>
          <w:p w14:paraId="2FCE1393" w14:textId="77777777" w:rsidR="0067327D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2347" w:type="dxa"/>
          </w:tcPr>
          <w:p w14:paraId="0FD1B6F0" w14:textId="77777777" w:rsidR="005D5300" w:rsidRPr="005D5300" w:rsidRDefault="005D5300" w:rsidP="005D5300">
            <w:pPr>
              <w:jc w:val="both"/>
              <w:rPr>
                <w:rFonts w:cs="B Nazanin"/>
                <w:b/>
                <w:bCs/>
                <w:sz w:val="24"/>
                <w:szCs w:val="24"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شناسایی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گروه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هدف</w:t>
            </w:r>
          </w:p>
          <w:p w14:paraId="7B63C211" w14:textId="77777777" w:rsidR="005D5300" w:rsidRPr="005D5300" w:rsidRDefault="005D5300" w:rsidP="005D5300">
            <w:pPr>
              <w:jc w:val="both"/>
              <w:rPr>
                <w:rFonts w:cs="B Nazanin"/>
                <w:b/>
                <w:bCs/>
                <w:sz w:val="24"/>
                <w:szCs w:val="24"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مخصوصا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گروه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آسیب</w:t>
            </w:r>
          </w:p>
          <w:p w14:paraId="3D18FED0" w14:textId="77777777" w:rsidR="0067327D" w:rsidRDefault="005D5300" w:rsidP="005D5300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پذیر</w:t>
            </w:r>
          </w:p>
        </w:tc>
        <w:tc>
          <w:tcPr>
            <w:tcW w:w="1500" w:type="dxa"/>
          </w:tcPr>
          <w:p w14:paraId="02F43620" w14:textId="77777777" w:rsidR="0067327D" w:rsidRDefault="005D5300" w:rsidP="005D5300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کمیته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واطلاع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رسانی</w:t>
            </w:r>
          </w:p>
        </w:tc>
        <w:tc>
          <w:tcPr>
            <w:tcW w:w="1499" w:type="dxa"/>
          </w:tcPr>
          <w:p w14:paraId="6DCD24D1" w14:textId="77777777" w:rsidR="0067327D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9" w:type="dxa"/>
          </w:tcPr>
          <w:p w14:paraId="720A52CC" w14:textId="77777777" w:rsidR="0067327D" w:rsidRDefault="0067327D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9" w:type="dxa"/>
          </w:tcPr>
          <w:p w14:paraId="11174A08" w14:textId="77777777" w:rsidR="0067327D" w:rsidRDefault="0067327D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7327D" w14:paraId="3DF9B8BC" w14:textId="77777777" w:rsidTr="005D5300">
        <w:tc>
          <w:tcPr>
            <w:tcW w:w="672" w:type="dxa"/>
          </w:tcPr>
          <w:p w14:paraId="54E90A3C" w14:textId="77777777" w:rsidR="0067327D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2347" w:type="dxa"/>
          </w:tcPr>
          <w:p w14:paraId="0B3A8195" w14:textId="77777777" w:rsidR="0067327D" w:rsidRDefault="005D5300" w:rsidP="005D5300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تهیه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محتوا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و رسانه های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آموزشی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براساس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گروه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هدف</w:t>
            </w:r>
          </w:p>
        </w:tc>
        <w:tc>
          <w:tcPr>
            <w:tcW w:w="1500" w:type="dxa"/>
          </w:tcPr>
          <w:p w14:paraId="5E89E62D" w14:textId="77777777" w:rsidR="0067327D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گروه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ارتقای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سلامت</w:t>
            </w:r>
          </w:p>
        </w:tc>
        <w:tc>
          <w:tcPr>
            <w:tcW w:w="1499" w:type="dxa"/>
          </w:tcPr>
          <w:p w14:paraId="6B503D43" w14:textId="77777777" w:rsidR="0067327D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9" w:type="dxa"/>
          </w:tcPr>
          <w:p w14:paraId="004B2948" w14:textId="77777777" w:rsidR="0067327D" w:rsidRDefault="0067327D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9" w:type="dxa"/>
          </w:tcPr>
          <w:p w14:paraId="5E7B5F09" w14:textId="77777777" w:rsidR="0067327D" w:rsidRDefault="0067327D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D5300" w14:paraId="6DEF0831" w14:textId="77777777" w:rsidTr="005D5300">
        <w:tc>
          <w:tcPr>
            <w:tcW w:w="672" w:type="dxa"/>
          </w:tcPr>
          <w:p w14:paraId="3030CBB4" w14:textId="77777777" w:rsidR="005D5300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2347" w:type="dxa"/>
          </w:tcPr>
          <w:p w14:paraId="5B039633" w14:textId="77777777" w:rsidR="005D5300" w:rsidRPr="005D5300" w:rsidRDefault="005D5300" w:rsidP="005D5300">
            <w:pPr>
              <w:jc w:val="both"/>
              <w:rPr>
                <w:rFonts w:cs="B Nazanin"/>
                <w:b/>
                <w:bCs/>
                <w:sz w:val="24"/>
                <w:szCs w:val="24"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تعیین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کانال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ارتباطی</w:t>
            </w:r>
          </w:p>
          <w:p w14:paraId="33A60C41" w14:textId="77777777" w:rsidR="005D5300" w:rsidRPr="005D5300" w:rsidRDefault="005D5300" w:rsidP="005D5300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مناسب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جهت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موثر</w:t>
            </w:r>
          </w:p>
        </w:tc>
        <w:tc>
          <w:tcPr>
            <w:tcW w:w="1500" w:type="dxa"/>
          </w:tcPr>
          <w:p w14:paraId="0430D868" w14:textId="77777777" w:rsidR="005D5300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گروه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ارتقای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سلامت</w:t>
            </w:r>
          </w:p>
        </w:tc>
        <w:tc>
          <w:tcPr>
            <w:tcW w:w="1499" w:type="dxa"/>
          </w:tcPr>
          <w:p w14:paraId="60EAC97F" w14:textId="77777777" w:rsidR="005D5300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9" w:type="dxa"/>
          </w:tcPr>
          <w:p w14:paraId="2A41046D" w14:textId="77777777" w:rsidR="005D5300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9" w:type="dxa"/>
          </w:tcPr>
          <w:p w14:paraId="1B5383AB" w14:textId="77777777" w:rsidR="005D5300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A22FA" w14:paraId="00F8968E" w14:textId="77777777" w:rsidTr="005D5300">
        <w:tc>
          <w:tcPr>
            <w:tcW w:w="672" w:type="dxa"/>
          </w:tcPr>
          <w:p w14:paraId="6569216A" w14:textId="72A48A37" w:rsidR="008A22FA" w:rsidRDefault="008A22FA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2347" w:type="dxa"/>
          </w:tcPr>
          <w:p w14:paraId="0D33C471" w14:textId="198A8888" w:rsidR="008A22FA" w:rsidRPr="005D5300" w:rsidRDefault="008A22FA" w:rsidP="005D5300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بارگزاری مطالب آموزشی در کانالها و گروههای مجازی موجود(درون سازمان و برون سازمان)</w:t>
            </w:r>
          </w:p>
        </w:tc>
        <w:tc>
          <w:tcPr>
            <w:tcW w:w="1500" w:type="dxa"/>
          </w:tcPr>
          <w:p w14:paraId="1603C9DE" w14:textId="1A71F563" w:rsidR="008A22FA" w:rsidRPr="005D5300" w:rsidRDefault="008A22FA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A22FA">
              <w:rPr>
                <w:rFonts w:cs="B Nazanin" w:hint="cs"/>
                <w:b/>
                <w:bCs/>
                <w:sz w:val="24"/>
                <w:szCs w:val="24"/>
                <w:rtl/>
              </w:rPr>
              <w:t>گروه</w:t>
            </w:r>
            <w:r w:rsidRPr="008A22F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A22FA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8A22F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A22FA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8A22F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A22FA">
              <w:rPr>
                <w:rFonts w:cs="B Nazanin" w:hint="cs"/>
                <w:b/>
                <w:bCs/>
                <w:sz w:val="24"/>
                <w:szCs w:val="24"/>
                <w:rtl/>
              </w:rPr>
              <w:t>ارتقای</w:t>
            </w:r>
            <w:r w:rsidRPr="008A22F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A22FA">
              <w:rPr>
                <w:rFonts w:cs="B Nazanin" w:hint="cs"/>
                <w:b/>
                <w:bCs/>
                <w:sz w:val="24"/>
                <w:szCs w:val="24"/>
                <w:rtl/>
              </w:rPr>
              <w:t>سلامت</w:t>
            </w:r>
          </w:p>
        </w:tc>
        <w:tc>
          <w:tcPr>
            <w:tcW w:w="1499" w:type="dxa"/>
          </w:tcPr>
          <w:p w14:paraId="2A640093" w14:textId="20DF9F6C" w:rsidR="008A22FA" w:rsidRDefault="008A22FA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9" w:type="dxa"/>
          </w:tcPr>
          <w:p w14:paraId="5976C059" w14:textId="3DF3BE83" w:rsidR="008A22FA" w:rsidRDefault="008A22FA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9" w:type="dxa"/>
          </w:tcPr>
          <w:p w14:paraId="3BBDF1F8" w14:textId="4AE07DFB" w:rsidR="008A22FA" w:rsidRDefault="008A22FA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5D5300" w14:paraId="4FD9B8F1" w14:textId="77777777" w:rsidTr="005D5300">
        <w:tc>
          <w:tcPr>
            <w:tcW w:w="672" w:type="dxa"/>
          </w:tcPr>
          <w:p w14:paraId="061A2E2D" w14:textId="113275D0" w:rsidR="005D5300" w:rsidRDefault="008A22FA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2347" w:type="dxa"/>
          </w:tcPr>
          <w:p w14:paraId="356A16E4" w14:textId="77777777" w:rsidR="005D5300" w:rsidRPr="005D5300" w:rsidRDefault="005D5300" w:rsidP="005D5300">
            <w:pPr>
              <w:jc w:val="both"/>
              <w:rPr>
                <w:rFonts w:cs="B Nazanin"/>
                <w:b/>
                <w:bCs/>
                <w:sz w:val="24"/>
                <w:szCs w:val="24"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توانمندسازی</w:t>
            </w:r>
          </w:p>
          <w:p w14:paraId="41FCF88D" w14:textId="77777777" w:rsidR="005D5300" w:rsidRPr="005D5300" w:rsidRDefault="005D5300" w:rsidP="005D5300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سفیران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رابطین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سلامت</w:t>
            </w:r>
          </w:p>
        </w:tc>
        <w:tc>
          <w:tcPr>
            <w:tcW w:w="1500" w:type="dxa"/>
          </w:tcPr>
          <w:p w14:paraId="20D81D41" w14:textId="77777777" w:rsidR="005D5300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گروه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ارتقای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سلامت</w:t>
            </w:r>
          </w:p>
        </w:tc>
        <w:tc>
          <w:tcPr>
            <w:tcW w:w="1499" w:type="dxa"/>
          </w:tcPr>
          <w:p w14:paraId="1DE70CE6" w14:textId="77777777" w:rsidR="005D5300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9" w:type="dxa"/>
          </w:tcPr>
          <w:p w14:paraId="43E69591" w14:textId="77777777" w:rsidR="005D5300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9" w:type="dxa"/>
          </w:tcPr>
          <w:p w14:paraId="0004B67E" w14:textId="77777777" w:rsidR="005D5300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D5300" w14:paraId="20385085" w14:textId="77777777" w:rsidTr="005D5300">
        <w:tc>
          <w:tcPr>
            <w:tcW w:w="672" w:type="dxa"/>
          </w:tcPr>
          <w:p w14:paraId="6E98E618" w14:textId="57DE6642" w:rsidR="005D5300" w:rsidRDefault="008A22FA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2347" w:type="dxa"/>
          </w:tcPr>
          <w:p w14:paraId="7AC007AC" w14:textId="6FF64321" w:rsidR="005D5300" w:rsidRPr="005D5300" w:rsidRDefault="005D5300" w:rsidP="005D5300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آموزش و توانمندسازی موکب</w:t>
            </w:r>
            <w:r w:rsidR="00947DD7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داران و جمعیت مبلغین حوزه های علمیه</w:t>
            </w:r>
          </w:p>
        </w:tc>
        <w:tc>
          <w:tcPr>
            <w:tcW w:w="1500" w:type="dxa"/>
          </w:tcPr>
          <w:p w14:paraId="33F3537C" w14:textId="77777777" w:rsidR="005D5300" w:rsidRPr="005D5300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کمیته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واطلاع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رسانی</w:t>
            </w:r>
          </w:p>
        </w:tc>
        <w:tc>
          <w:tcPr>
            <w:tcW w:w="1499" w:type="dxa"/>
          </w:tcPr>
          <w:p w14:paraId="18D69B95" w14:textId="77777777" w:rsidR="005D5300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9" w:type="dxa"/>
          </w:tcPr>
          <w:p w14:paraId="7C1B6D4E" w14:textId="77777777" w:rsidR="005D5300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9" w:type="dxa"/>
          </w:tcPr>
          <w:p w14:paraId="433D42CB" w14:textId="77777777" w:rsidR="005D5300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D5300" w14:paraId="6E3A3011" w14:textId="77777777" w:rsidTr="005D5300">
        <w:tc>
          <w:tcPr>
            <w:tcW w:w="672" w:type="dxa"/>
          </w:tcPr>
          <w:p w14:paraId="2B75D1F0" w14:textId="0A05C693" w:rsidR="005D5300" w:rsidRDefault="008A22FA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2347" w:type="dxa"/>
          </w:tcPr>
          <w:p w14:paraId="6203B2EF" w14:textId="77777777" w:rsidR="005D5300" w:rsidRPr="005D5300" w:rsidRDefault="005D5300" w:rsidP="005D5300">
            <w:pPr>
              <w:jc w:val="both"/>
              <w:rPr>
                <w:rFonts w:cs="B Nazanin"/>
                <w:b/>
                <w:bCs/>
                <w:sz w:val="24"/>
                <w:szCs w:val="24"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اطلاع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رسانی</w:t>
            </w:r>
          </w:p>
          <w:p w14:paraId="42F4775B" w14:textId="77777777" w:rsidR="005D5300" w:rsidRPr="005D5300" w:rsidRDefault="005D5300" w:rsidP="005D5300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گسترده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عمومی</w:t>
            </w:r>
          </w:p>
        </w:tc>
        <w:tc>
          <w:tcPr>
            <w:tcW w:w="1500" w:type="dxa"/>
          </w:tcPr>
          <w:p w14:paraId="3793B38D" w14:textId="77777777" w:rsidR="005D5300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کمیته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واطلاع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رسانی</w:t>
            </w:r>
          </w:p>
        </w:tc>
        <w:tc>
          <w:tcPr>
            <w:tcW w:w="1499" w:type="dxa"/>
          </w:tcPr>
          <w:p w14:paraId="385C0BBA" w14:textId="77777777" w:rsidR="005D5300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9" w:type="dxa"/>
          </w:tcPr>
          <w:p w14:paraId="3E3AC0CD" w14:textId="77777777" w:rsidR="005D5300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9" w:type="dxa"/>
          </w:tcPr>
          <w:p w14:paraId="6F035754" w14:textId="77777777" w:rsidR="005D5300" w:rsidRDefault="005D5300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5D5300" w14:paraId="19BAD68B" w14:textId="77777777" w:rsidTr="005D5300">
        <w:tc>
          <w:tcPr>
            <w:tcW w:w="672" w:type="dxa"/>
          </w:tcPr>
          <w:p w14:paraId="4952F46F" w14:textId="1A9FABA7" w:rsidR="005D5300" w:rsidRDefault="008A22FA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2347" w:type="dxa"/>
          </w:tcPr>
          <w:p w14:paraId="0E7834B2" w14:textId="77777777" w:rsidR="005D5300" w:rsidRPr="005D5300" w:rsidRDefault="005D5300" w:rsidP="005D5300">
            <w:pPr>
              <w:jc w:val="both"/>
              <w:rPr>
                <w:rFonts w:cs="B Nazanin"/>
                <w:b/>
                <w:bCs/>
                <w:sz w:val="24"/>
                <w:szCs w:val="24"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مستندسازی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ارسال</w:t>
            </w:r>
          </w:p>
          <w:p w14:paraId="348A597F" w14:textId="77777777" w:rsidR="005D5300" w:rsidRPr="005D5300" w:rsidRDefault="005D5300" w:rsidP="005D5300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گزارش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اقدامات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انجام</w:t>
            </w:r>
            <w:r w:rsidRPr="005D5300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شده</w:t>
            </w:r>
          </w:p>
        </w:tc>
        <w:tc>
          <w:tcPr>
            <w:tcW w:w="1500" w:type="dxa"/>
          </w:tcPr>
          <w:p w14:paraId="3A9825E5" w14:textId="77777777" w:rsidR="005D5300" w:rsidRDefault="005D5300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گروه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ارتقای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سلامت</w:t>
            </w:r>
          </w:p>
        </w:tc>
        <w:tc>
          <w:tcPr>
            <w:tcW w:w="1499" w:type="dxa"/>
          </w:tcPr>
          <w:p w14:paraId="79F283FA" w14:textId="77777777" w:rsidR="005D5300" w:rsidRDefault="00B632C9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9" w:type="dxa"/>
          </w:tcPr>
          <w:p w14:paraId="67BDFA17" w14:textId="77777777" w:rsidR="005D5300" w:rsidRDefault="00B632C9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9" w:type="dxa"/>
          </w:tcPr>
          <w:p w14:paraId="7E303053" w14:textId="77777777" w:rsidR="005D5300" w:rsidRDefault="00B632C9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</w:tr>
      <w:tr w:rsidR="008A22FA" w14:paraId="3B854725" w14:textId="77777777" w:rsidTr="005D5300">
        <w:tc>
          <w:tcPr>
            <w:tcW w:w="672" w:type="dxa"/>
          </w:tcPr>
          <w:p w14:paraId="5F41E735" w14:textId="7A88EC9F" w:rsidR="008A22FA" w:rsidRDefault="008A22FA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2347" w:type="dxa"/>
          </w:tcPr>
          <w:p w14:paraId="7E4FCD8B" w14:textId="1AD24066" w:rsidR="008A22FA" w:rsidRPr="005D5300" w:rsidRDefault="008A22FA" w:rsidP="008A22FA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جلسه به مدیران معاونت و کارشناس مسئولین شبکه ها</w:t>
            </w:r>
          </w:p>
        </w:tc>
        <w:tc>
          <w:tcPr>
            <w:tcW w:w="1500" w:type="dxa"/>
          </w:tcPr>
          <w:p w14:paraId="568D3FE9" w14:textId="64CF377C" w:rsidR="008A22FA" w:rsidRPr="005D5300" w:rsidRDefault="008A22FA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A22FA">
              <w:rPr>
                <w:rFonts w:cs="B Nazanin" w:hint="cs"/>
                <w:b/>
                <w:bCs/>
                <w:sz w:val="24"/>
                <w:szCs w:val="24"/>
                <w:rtl/>
              </w:rPr>
              <w:t>گروه</w:t>
            </w:r>
            <w:r w:rsidRPr="008A22F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A22FA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8A22F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A22FA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8A22F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A22FA">
              <w:rPr>
                <w:rFonts w:cs="B Nazanin" w:hint="cs"/>
                <w:b/>
                <w:bCs/>
                <w:sz w:val="24"/>
                <w:szCs w:val="24"/>
                <w:rtl/>
              </w:rPr>
              <w:t>ارتقای</w:t>
            </w:r>
            <w:r w:rsidRPr="008A22F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A22FA">
              <w:rPr>
                <w:rFonts w:cs="B Nazanin" w:hint="cs"/>
                <w:b/>
                <w:bCs/>
                <w:sz w:val="24"/>
                <w:szCs w:val="24"/>
                <w:rtl/>
              </w:rPr>
              <w:t>سلامت</w:t>
            </w:r>
          </w:p>
        </w:tc>
        <w:tc>
          <w:tcPr>
            <w:tcW w:w="1499" w:type="dxa"/>
          </w:tcPr>
          <w:p w14:paraId="03D9B593" w14:textId="7C907439" w:rsidR="008A22FA" w:rsidRDefault="008A22FA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9" w:type="dxa"/>
          </w:tcPr>
          <w:p w14:paraId="52177968" w14:textId="77777777" w:rsidR="008A22FA" w:rsidRDefault="008A22FA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9" w:type="dxa"/>
          </w:tcPr>
          <w:p w14:paraId="69995CAD" w14:textId="77777777" w:rsidR="008A22FA" w:rsidRDefault="008A22FA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47DD7" w14:paraId="7B0F6775" w14:textId="77777777" w:rsidTr="005D5300">
        <w:tc>
          <w:tcPr>
            <w:tcW w:w="672" w:type="dxa"/>
          </w:tcPr>
          <w:p w14:paraId="2A891D93" w14:textId="71EA907C" w:rsidR="00947DD7" w:rsidRDefault="008A22FA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2347" w:type="dxa"/>
          </w:tcPr>
          <w:p w14:paraId="69405BC7" w14:textId="35E7B815" w:rsidR="00947DD7" w:rsidRPr="005D5300" w:rsidRDefault="00947DD7" w:rsidP="005D5300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پایش و ارزیابی</w:t>
            </w:r>
          </w:p>
        </w:tc>
        <w:tc>
          <w:tcPr>
            <w:tcW w:w="1500" w:type="dxa"/>
          </w:tcPr>
          <w:p w14:paraId="650DD727" w14:textId="19E49927" w:rsidR="00947DD7" w:rsidRPr="005D5300" w:rsidRDefault="00947DD7" w:rsidP="0067327D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7DD7">
              <w:rPr>
                <w:rFonts w:cs="B Nazanin" w:hint="cs"/>
                <w:b/>
                <w:bCs/>
                <w:sz w:val="24"/>
                <w:szCs w:val="24"/>
                <w:rtl/>
              </w:rPr>
              <w:t>کمیته</w:t>
            </w:r>
            <w:r w:rsidRPr="00947DD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DD7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947DD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DD7">
              <w:rPr>
                <w:rFonts w:cs="B Nazanin" w:hint="cs"/>
                <w:b/>
                <w:bCs/>
                <w:sz w:val="24"/>
                <w:szCs w:val="24"/>
                <w:rtl/>
              </w:rPr>
              <w:t>واطلاع</w:t>
            </w:r>
            <w:r w:rsidRPr="00947DD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7DD7">
              <w:rPr>
                <w:rFonts w:cs="B Nazanin" w:hint="cs"/>
                <w:b/>
                <w:bCs/>
                <w:sz w:val="24"/>
                <w:szCs w:val="24"/>
                <w:rtl/>
              </w:rPr>
              <w:t>رسانی</w:t>
            </w:r>
          </w:p>
        </w:tc>
        <w:tc>
          <w:tcPr>
            <w:tcW w:w="1499" w:type="dxa"/>
          </w:tcPr>
          <w:p w14:paraId="5F03E8A7" w14:textId="77777777" w:rsidR="00947DD7" w:rsidRDefault="00947DD7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9" w:type="dxa"/>
          </w:tcPr>
          <w:p w14:paraId="340147AE" w14:textId="71D42224" w:rsidR="00947DD7" w:rsidRDefault="00947DD7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*</w:t>
            </w:r>
          </w:p>
        </w:tc>
        <w:tc>
          <w:tcPr>
            <w:tcW w:w="1499" w:type="dxa"/>
          </w:tcPr>
          <w:p w14:paraId="30279F1A" w14:textId="77777777" w:rsidR="00947DD7" w:rsidRDefault="00947DD7" w:rsidP="00B632C9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14:paraId="1D058CE7" w14:textId="77777777" w:rsidR="00B632C9" w:rsidRDefault="00B632C9" w:rsidP="0067327D">
      <w:pPr>
        <w:rPr>
          <w:rFonts w:cs="B Nazanin"/>
          <w:b/>
          <w:bCs/>
          <w:sz w:val="24"/>
          <w:szCs w:val="24"/>
          <w:rtl/>
        </w:rPr>
      </w:pPr>
    </w:p>
    <w:p w14:paraId="78FB2D17" w14:textId="77777777" w:rsidR="00B632C9" w:rsidRDefault="00B632C9" w:rsidP="0067327D">
      <w:pPr>
        <w:rPr>
          <w:rFonts w:cs="B Titr"/>
          <w:b/>
          <w:bCs/>
          <w:color w:val="0070C0"/>
          <w:sz w:val="28"/>
          <w:szCs w:val="28"/>
          <w:rtl/>
        </w:rPr>
      </w:pPr>
      <w:r w:rsidRPr="00B632C9">
        <w:rPr>
          <w:rFonts w:cs="B Titr" w:hint="cs"/>
          <w:b/>
          <w:bCs/>
          <w:color w:val="0070C0"/>
          <w:sz w:val="28"/>
          <w:szCs w:val="28"/>
          <w:rtl/>
        </w:rPr>
        <w:t>اقدامات کلیدی: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52"/>
        <w:gridCol w:w="3686"/>
        <w:gridCol w:w="1701"/>
        <w:gridCol w:w="992"/>
        <w:gridCol w:w="992"/>
        <w:gridCol w:w="993"/>
      </w:tblGrid>
      <w:tr w:rsidR="00B632C9" w14:paraId="0A227211" w14:textId="77777777" w:rsidTr="00B632C9">
        <w:tc>
          <w:tcPr>
            <w:tcW w:w="652" w:type="dxa"/>
          </w:tcPr>
          <w:p w14:paraId="56FDCDE1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14:paraId="61D01AC3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3686" w:type="dxa"/>
          </w:tcPr>
          <w:p w14:paraId="079F8582" w14:textId="77777777" w:rsidR="00B632C9" w:rsidRPr="00B632C9" w:rsidRDefault="00B632C9" w:rsidP="00B632C9">
            <w:pPr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ارتباط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مداوم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ذینفعان جهت آموزش و اطلاع رسانی</w:t>
            </w:r>
          </w:p>
        </w:tc>
        <w:tc>
          <w:tcPr>
            <w:tcW w:w="1701" w:type="dxa"/>
          </w:tcPr>
          <w:p w14:paraId="0DD17777" w14:textId="77777777" w:rsidR="00B632C9" w:rsidRPr="00B632C9" w:rsidRDefault="00B632C9" w:rsidP="0067327D">
            <w:pPr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گروه آموزش و ارتقای سلامت</w:t>
            </w:r>
          </w:p>
        </w:tc>
        <w:tc>
          <w:tcPr>
            <w:tcW w:w="992" w:type="dxa"/>
          </w:tcPr>
          <w:p w14:paraId="37E0BC4A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</w:p>
        </w:tc>
        <w:tc>
          <w:tcPr>
            <w:tcW w:w="992" w:type="dxa"/>
          </w:tcPr>
          <w:p w14:paraId="43A4353B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</w:p>
        </w:tc>
        <w:tc>
          <w:tcPr>
            <w:tcW w:w="993" w:type="dxa"/>
          </w:tcPr>
          <w:p w14:paraId="0D9AE3D1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</w:p>
        </w:tc>
      </w:tr>
      <w:tr w:rsidR="00B632C9" w14:paraId="0F34F378" w14:textId="77777777" w:rsidTr="00B632C9">
        <w:tc>
          <w:tcPr>
            <w:tcW w:w="652" w:type="dxa"/>
          </w:tcPr>
          <w:p w14:paraId="667E9EEF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3686" w:type="dxa"/>
          </w:tcPr>
          <w:p w14:paraId="22A42FD6" w14:textId="77777777" w:rsidR="00B632C9" w:rsidRPr="00B632C9" w:rsidRDefault="00B632C9" w:rsidP="00B632C9">
            <w:pPr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تسهیل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پاسخ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جامعه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محور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طریق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بهبود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کیفیت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ثبات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رویکردهای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مشارکت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اجتماعی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>)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برقراری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ارتباط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موثر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افراد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ذینفوذ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محلی،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جلب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مشارکت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آنها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اجرای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برنامه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بهداشتی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>..(</w:t>
            </w:r>
          </w:p>
        </w:tc>
        <w:tc>
          <w:tcPr>
            <w:tcW w:w="1701" w:type="dxa"/>
          </w:tcPr>
          <w:p w14:paraId="0FCBE5A2" w14:textId="77777777" w:rsidR="00B632C9" w:rsidRDefault="00B632C9" w:rsidP="0067327D">
            <w:pPr>
              <w:rPr>
                <w:rFonts w:cs="B Titr"/>
                <w:b/>
                <w:bCs/>
                <w:color w:val="0070C0"/>
                <w:sz w:val="28"/>
                <w:szCs w:val="28"/>
                <w:rtl/>
              </w:rPr>
            </w:pP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کمیته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آموزش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واطلاع</w:t>
            </w:r>
            <w:r w:rsidRPr="005D530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D5300">
              <w:rPr>
                <w:rFonts w:cs="B Nazanin" w:hint="cs"/>
                <w:b/>
                <w:bCs/>
                <w:sz w:val="24"/>
                <w:szCs w:val="24"/>
                <w:rtl/>
              </w:rPr>
              <w:t>رسانی</w:t>
            </w:r>
          </w:p>
        </w:tc>
        <w:tc>
          <w:tcPr>
            <w:tcW w:w="992" w:type="dxa"/>
          </w:tcPr>
          <w:p w14:paraId="1C3536DE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</w:p>
        </w:tc>
        <w:tc>
          <w:tcPr>
            <w:tcW w:w="992" w:type="dxa"/>
          </w:tcPr>
          <w:p w14:paraId="4086B346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</w:p>
        </w:tc>
        <w:tc>
          <w:tcPr>
            <w:tcW w:w="993" w:type="dxa"/>
          </w:tcPr>
          <w:p w14:paraId="0A9848FE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B632C9" w14:paraId="4156573C" w14:textId="77777777" w:rsidTr="00B632C9">
        <w:tc>
          <w:tcPr>
            <w:tcW w:w="652" w:type="dxa"/>
          </w:tcPr>
          <w:p w14:paraId="7D6D0919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3686" w:type="dxa"/>
          </w:tcPr>
          <w:p w14:paraId="5B03015C" w14:textId="77777777" w:rsidR="00B632C9" w:rsidRPr="00B632C9" w:rsidRDefault="00B632C9" w:rsidP="00B632C9">
            <w:pPr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پیگیری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برای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دریافت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اطلاعات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روز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ارایه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هنگام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آنها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رسانه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کانال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ارتباطی</w:t>
            </w:r>
          </w:p>
        </w:tc>
        <w:tc>
          <w:tcPr>
            <w:tcW w:w="1701" w:type="dxa"/>
          </w:tcPr>
          <w:p w14:paraId="1D581B3D" w14:textId="77777777" w:rsidR="00B632C9" w:rsidRPr="00B632C9" w:rsidRDefault="00B632C9" w:rsidP="0067327D">
            <w:pPr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گروه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آموزش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ارتقای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سلامت</w:t>
            </w:r>
          </w:p>
        </w:tc>
        <w:tc>
          <w:tcPr>
            <w:tcW w:w="992" w:type="dxa"/>
          </w:tcPr>
          <w:p w14:paraId="5819AD74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</w:p>
        </w:tc>
        <w:tc>
          <w:tcPr>
            <w:tcW w:w="992" w:type="dxa"/>
          </w:tcPr>
          <w:p w14:paraId="6C20211E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</w:p>
        </w:tc>
        <w:tc>
          <w:tcPr>
            <w:tcW w:w="993" w:type="dxa"/>
          </w:tcPr>
          <w:p w14:paraId="27A35DE8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</w:p>
        </w:tc>
      </w:tr>
      <w:tr w:rsidR="00B632C9" w14:paraId="3D5E0040" w14:textId="77777777" w:rsidTr="00B632C9">
        <w:tc>
          <w:tcPr>
            <w:tcW w:w="652" w:type="dxa"/>
          </w:tcPr>
          <w:p w14:paraId="285D7D5A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3686" w:type="dxa"/>
          </w:tcPr>
          <w:p w14:paraId="259EB665" w14:textId="77777777" w:rsidR="00B632C9" w:rsidRPr="00B632C9" w:rsidRDefault="00B632C9" w:rsidP="00B632C9">
            <w:pPr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اطلاع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رسانی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مستمر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فعالیتها</w:t>
            </w:r>
          </w:p>
        </w:tc>
        <w:tc>
          <w:tcPr>
            <w:tcW w:w="1701" w:type="dxa"/>
          </w:tcPr>
          <w:p w14:paraId="54C80C38" w14:textId="77777777" w:rsidR="00B632C9" w:rsidRPr="00B632C9" w:rsidRDefault="00B632C9" w:rsidP="0067327D">
            <w:pPr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گروه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آموزش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ارتقای</w:t>
            </w:r>
            <w:r w:rsidRPr="00B632C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سلامت</w:t>
            </w:r>
          </w:p>
        </w:tc>
        <w:tc>
          <w:tcPr>
            <w:tcW w:w="992" w:type="dxa"/>
          </w:tcPr>
          <w:p w14:paraId="19899DC8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</w:p>
        </w:tc>
        <w:tc>
          <w:tcPr>
            <w:tcW w:w="992" w:type="dxa"/>
          </w:tcPr>
          <w:p w14:paraId="4F76C88A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</w:p>
        </w:tc>
        <w:tc>
          <w:tcPr>
            <w:tcW w:w="993" w:type="dxa"/>
          </w:tcPr>
          <w:p w14:paraId="1AF82988" w14:textId="77777777" w:rsidR="00B632C9" w:rsidRPr="00B632C9" w:rsidRDefault="00B632C9" w:rsidP="00B632C9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632C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*</w:t>
            </w:r>
          </w:p>
        </w:tc>
      </w:tr>
    </w:tbl>
    <w:p w14:paraId="4EB5E7A5" w14:textId="77777777" w:rsidR="008A22FA" w:rsidRDefault="008A22FA" w:rsidP="00E013DE">
      <w:pPr>
        <w:rPr>
          <w:rFonts w:cs="B Titr"/>
          <w:b/>
          <w:bCs/>
          <w:color w:val="0070C0"/>
          <w:sz w:val="28"/>
          <w:szCs w:val="28"/>
          <w:rtl/>
        </w:rPr>
      </w:pPr>
    </w:p>
    <w:p w14:paraId="624EB9A5" w14:textId="77777777" w:rsidR="00E013DE" w:rsidRDefault="00E013DE" w:rsidP="00E013DE">
      <w:pPr>
        <w:rPr>
          <w:rFonts w:cs="B Titr"/>
          <w:b/>
          <w:bCs/>
          <w:color w:val="0070C0"/>
          <w:sz w:val="28"/>
          <w:szCs w:val="28"/>
          <w:rtl/>
        </w:rPr>
      </w:pPr>
      <w:r w:rsidRPr="00E013DE">
        <w:rPr>
          <w:rFonts w:cs="B Titr" w:hint="cs"/>
          <w:b/>
          <w:bCs/>
          <w:color w:val="0070C0"/>
          <w:sz w:val="28"/>
          <w:szCs w:val="28"/>
          <w:rtl/>
        </w:rPr>
        <w:t>انتخاب</w:t>
      </w:r>
      <w:r w:rsidRPr="00E013DE">
        <w:rPr>
          <w:rFonts w:cs="B Titr"/>
          <w:b/>
          <w:bCs/>
          <w:color w:val="0070C0"/>
          <w:sz w:val="28"/>
          <w:szCs w:val="28"/>
        </w:rPr>
        <w:t xml:space="preserve"> </w:t>
      </w:r>
      <w:r w:rsidRPr="00E013DE">
        <w:rPr>
          <w:rFonts w:cs="B Titr" w:hint="cs"/>
          <w:b/>
          <w:bCs/>
          <w:color w:val="0070C0"/>
          <w:sz w:val="28"/>
          <w:szCs w:val="28"/>
          <w:rtl/>
        </w:rPr>
        <w:t>استراتژی</w:t>
      </w:r>
      <w:r w:rsidRPr="00E013DE">
        <w:rPr>
          <w:rFonts w:cs="B Titr"/>
          <w:b/>
          <w:bCs/>
          <w:color w:val="0070C0"/>
          <w:sz w:val="28"/>
          <w:szCs w:val="28"/>
        </w:rPr>
        <w:t xml:space="preserve"> </w:t>
      </w:r>
      <w:r w:rsidRPr="00E013DE">
        <w:rPr>
          <w:rFonts w:cs="B Titr" w:hint="cs"/>
          <w:b/>
          <w:bCs/>
          <w:color w:val="0070C0"/>
          <w:sz w:val="28"/>
          <w:szCs w:val="28"/>
          <w:rtl/>
        </w:rPr>
        <w:t>مناسب</w:t>
      </w:r>
      <w:r w:rsidRPr="00E013DE">
        <w:rPr>
          <w:rFonts w:cs="B Titr"/>
          <w:b/>
          <w:bCs/>
          <w:color w:val="0070C0"/>
          <w:sz w:val="28"/>
          <w:szCs w:val="28"/>
        </w:rPr>
        <w:t xml:space="preserve"> </w:t>
      </w:r>
      <w:r w:rsidRPr="00E013DE">
        <w:rPr>
          <w:rFonts w:cs="B Titr" w:hint="cs"/>
          <w:b/>
          <w:bCs/>
          <w:color w:val="0070C0"/>
          <w:sz w:val="28"/>
          <w:szCs w:val="28"/>
          <w:rtl/>
        </w:rPr>
        <w:t>در</w:t>
      </w:r>
      <w:r w:rsidRPr="00E013DE">
        <w:rPr>
          <w:rFonts w:cs="B Titr"/>
          <w:b/>
          <w:bCs/>
          <w:color w:val="0070C0"/>
          <w:sz w:val="28"/>
          <w:szCs w:val="28"/>
        </w:rPr>
        <w:t xml:space="preserve"> </w:t>
      </w:r>
      <w:r w:rsidRPr="00E013DE">
        <w:rPr>
          <w:rFonts w:cs="B Titr" w:hint="cs"/>
          <w:b/>
          <w:bCs/>
          <w:color w:val="0070C0"/>
          <w:sz w:val="28"/>
          <w:szCs w:val="28"/>
          <w:rtl/>
        </w:rPr>
        <w:t>ارتباطات</w:t>
      </w:r>
      <w:r w:rsidRPr="00E013DE">
        <w:rPr>
          <w:rFonts w:cs="B Titr"/>
          <w:b/>
          <w:bCs/>
          <w:color w:val="0070C0"/>
          <w:sz w:val="28"/>
          <w:szCs w:val="28"/>
        </w:rPr>
        <w:t xml:space="preserve"> </w:t>
      </w:r>
      <w:r w:rsidRPr="00E013DE">
        <w:rPr>
          <w:rFonts w:cs="B Titr" w:hint="cs"/>
          <w:b/>
          <w:bCs/>
          <w:color w:val="0070C0"/>
          <w:sz w:val="28"/>
          <w:szCs w:val="28"/>
          <w:rtl/>
        </w:rPr>
        <w:t>خطر</w:t>
      </w:r>
      <w:r>
        <w:rPr>
          <w:rFonts w:cs="B Titr" w:hint="cs"/>
          <w:b/>
          <w:bCs/>
          <w:color w:val="0070C0"/>
          <w:sz w:val="28"/>
          <w:szCs w:val="28"/>
          <w:rtl/>
        </w:rPr>
        <w:t>:</w:t>
      </w:r>
    </w:p>
    <w:p w14:paraId="0134E57B" w14:textId="77777777" w:rsidR="00893062" w:rsidRP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</w:rPr>
      </w:pPr>
      <w:r w:rsidRPr="00893062">
        <w:rPr>
          <w:rFonts w:cs="B Nazanin" w:hint="eastAsia"/>
          <w:b/>
          <w:bCs/>
          <w:color w:val="000000" w:themeColor="text1"/>
          <w:sz w:val="24"/>
          <w:szCs w:val="24"/>
        </w:rPr>
        <w:t>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آموزش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سلامت،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شناسایی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برقراری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ارتباط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ذینفعان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: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بصورت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مستمر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آموزش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دهید،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میزان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درک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خطر</w:t>
      </w:r>
    </w:p>
    <w:p w14:paraId="655460CB" w14:textId="77777777" w:rsidR="00893062" w:rsidRP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</w:rPr>
      </w:pP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ارزیابی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بهبود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ببخشید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>.</w:t>
      </w:r>
    </w:p>
    <w:p w14:paraId="71124607" w14:textId="77777777" w:rsidR="00893062" w:rsidRP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</w:rPr>
      </w:pPr>
      <w:r w:rsidRPr="00893062">
        <w:rPr>
          <w:rFonts w:cs="B Nazanin" w:hint="eastAsia"/>
          <w:b/>
          <w:bCs/>
          <w:color w:val="000000" w:themeColor="text1"/>
          <w:sz w:val="24"/>
          <w:szCs w:val="24"/>
        </w:rPr>
        <w:t>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مدیریت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واکنش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افراطی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: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احترام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گوش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کنید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مورد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میزان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خطر،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حقایق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بیان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کنید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.</w:t>
      </w:r>
    </w:p>
    <w:p w14:paraId="651570A1" w14:textId="77777777" w:rsidR="00893062" w:rsidRP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</w:rPr>
      </w:pPr>
      <w:r w:rsidRPr="00893062">
        <w:rPr>
          <w:rFonts w:cs="B Nazanin" w:hint="eastAsia"/>
          <w:b/>
          <w:bCs/>
          <w:color w:val="000000" w:themeColor="text1"/>
          <w:sz w:val="24"/>
          <w:szCs w:val="24"/>
        </w:rPr>
        <w:t>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دادن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هشدار،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جلب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حمایت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: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جهت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انجام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اقدامات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پیشگیرانه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مردم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هشدار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دهید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مشارکت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آنها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جلب</w:t>
      </w:r>
    </w:p>
    <w:p w14:paraId="028EB486" w14:textId="77777777" w:rsidR="00893062" w:rsidRP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</w:rPr>
      </w:pP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کنید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>.</w:t>
      </w:r>
    </w:p>
    <w:p w14:paraId="37B0189A" w14:textId="77777777" w:rsidR="00893062" w:rsidRP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</w:rPr>
      </w:pPr>
      <w:r w:rsidRPr="00893062">
        <w:rPr>
          <w:rFonts w:cs="B Nazanin" w:hint="eastAsia"/>
          <w:b/>
          <w:bCs/>
          <w:color w:val="000000" w:themeColor="text1"/>
          <w:sz w:val="24"/>
          <w:szCs w:val="24"/>
        </w:rPr>
        <w:t>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ارتباطات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بحران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: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توضیح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دهید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که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چه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اتفاقی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دارد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افتد،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دغدغه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نگرانی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آنها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درک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کنید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آنها</w:t>
      </w:r>
    </w:p>
    <w:p w14:paraId="79AC8DF5" w14:textId="77777777" w:rsid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اطمینان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دهید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تا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پایان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بحران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همراهشان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هستید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>.</w:t>
      </w:r>
    </w:p>
    <w:p w14:paraId="6BCEE1D1" w14:textId="77777777" w:rsid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14:paraId="7ABA0BD4" w14:textId="77777777" w:rsid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5212D8D" wp14:editId="64DD241B">
            <wp:simplePos x="2266950" y="914400"/>
            <wp:positionH relativeFrom="margin">
              <wp:align>center</wp:align>
            </wp:positionH>
            <wp:positionV relativeFrom="margin">
              <wp:align>top</wp:align>
            </wp:positionV>
            <wp:extent cx="4371975" cy="25336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2" t="13891" r="13749" b="7488"/>
                    <a:stretch/>
                  </pic:blipFill>
                  <pic:spPr bwMode="auto">
                    <a:xfrm>
                      <a:off x="0" y="0"/>
                      <a:ext cx="437197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64BC6D" w14:textId="77777777" w:rsid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14:paraId="099D778B" w14:textId="77777777" w:rsid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14:paraId="78FFD015" w14:textId="77777777" w:rsid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14:paraId="08DEA580" w14:textId="77777777" w:rsid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14:paraId="607FDA51" w14:textId="77777777" w:rsid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14:paraId="23E745D2" w14:textId="77777777" w:rsid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14:paraId="7A6E4E72" w14:textId="77777777" w:rsid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</w:p>
    <w:p w14:paraId="74C45E5A" w14:textId="363066CE" w:rsidR="00893062" w:rsidRPr="008A22FA" w:rsidRDefault="00893062" w:rsidP="00893062">
      <w:pPr>
        <w:rPr>
          <w:rFonts w:cs="B Titr"/>
          <w:b/>
          <w:bCs/>
          <w:color w:val="0070C0"/>
          <w:sz w:val="32"/>
          <w:szCs w:val="32"/>
        </w:rPr>
      </w:pPr>
      <w:r w:rsidRPr="008A22FA">
        <w:rPr>
          <w:rFonts w:cs="B Titr" w:hint="cs"/>
          <w:b/>
          <w:bCs/>
          <w:color w:val="0070C0"/>
          <w:sz w:val="32"/>
          <w:szCs w:val="32"/>
          <w:rtl/>
        </w:rPr>
        <w:t>گروه</w:t>
      </w:r>
      <w:r w:rsidRPr="008A22FA">
        <w:rPr>
          <w:rFonts w:cs="B Titr"/>
          <w:b/>
          <w:bCs/>
          <w:color w:val="0070C0"/>
          <w:sz w:val="32"/>
          <w:szCs w:val="32"/>
        </w:rPr>
        <w:t xml:space="preserve"> </w:t>
      </w:r>
      <w:r w:rsidRPr="008A22FA">
        <w:rPr>
          <w:rFonts w:cs="B Titr" w:hint="cs"/>
          <w:b/>
          <w:bCs/>
          <w:color w:val="0070C0"/>
          <w:sz w:val="32"/>
          <w:szCs w:val="32"/>
          <w:rtl/>
        </w:rPr>
        <w:t>های</w:t>
      </w:r>
      <w:r w:rsidRPr="008A22FA">
        <w:rPr>
          <w:rFonts w:cs="B Titr"/>
          <w:b/>
          <w:bCs/>
          <w:color w:val="0070C0"/>
          <w:sz w:val="32"/>
          <w:szCs w:val="32"/>
        </w:rPr>
        <w:t xml:space="preserve"> </w:t>
      </w:r>
      <w:r w:rsidRPr="008A22FA">
        <w:rPr>
          <w:rFonts w:cs="B Titr" w:hint="cs"/>
          <w:b/>
          <w:bCs/>
          <w:color w:val="0070C0"/>
          <w:sz w:val="32"/>
          <w:szCs w:val="32"/>
          <w:rtl/>
        </w:rPr>
        <w:t>آسیب</w:t>
      </w:r>
      <w:r w:rsidRPr="008A22FA">
        <w:rPr>
          <w:rFonts w:cs="B Titr"/>
          <w:b/>
          <w:bCs/>
          <w:color w:val="0070C0"/>
          <w:sz w:val="32"/>
          <w:szCs w:val="32"/>
        </w:rPr>
        <w:t xml:space="preserve"> </w:t>
      </w:r>
      <w:r w:rsidRPr="008A22FA">
        <w:rPr>
          <w:rFonts w:cs="B Titr" w:hint="cs"/>
          <w:b/>
          <w:bCs/>
          <w:color w:val="0070C0"/>
          <w:sz w:val="32"/>
          <w:szCs w:val="32"/>
          <w:rtl/>
        </w:rPr>
        <w:t>پذیر</w:t>
      </w:r>
      <w:r w:rsidR="008A22FA">
        <w:rPr>
          <w:rFonts w:cs="B Titr" w:hint="cs"/>
          <w:b/>
          <w:bCs/>
          <w:color w:val="0070C0"/>
          <w:sz w:val="32"/>
          <w:szCs w:val="32"/>
          <w:rtl/>
        </w:rPr>
        <w:t>:</w:t>
      </w:r>
    </w:p>
    <w:p w14:paraId="2C64951D" w14:textId="77777777" w:rsidR="00893062" w:rsidRPr="00893062" w:rsidRDefault="00893062" w:rsidP="00893062">
      <w:pPr>
        <w:rPr>
          <w:rFonts w:cs="B Nazanin"/>
          <w:b/>
          <w:bCs/>
          <w:color w:val="000000" w:themeColor="text1"/>
          <w:sz w:val="24"/>
          <w:szCs w:val="24"/>
        </w:rPr>
      </w:pP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اقدامات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RCCE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برای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دسترسی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افرادی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که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بیشتر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معرض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آسیب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هستند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باید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اولویت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بندی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شود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.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دو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نوع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آسیب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پذیری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باید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نظر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گرفته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شود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>:</w:t>
      </w:r>
    </w:p>
    <w:p w14:paraId="29B93B19" w14:textId="0075E880" w:rsidR="00893062" w:rsidRPr="00893062" w:rsidRDefault="008A22FA" w:rsidP="00893062">
      <w:pPr>
        <w:jc w:val="both"/>
        <w:rPr>
          <w:rFonts w:cs="B Nazanin"/>
          <w:b/>
          <w:bCs/>
          <w:color w:val="000000" w:themeColor="text1"/>
          <w:sz w:val="24"/>
          <w:szCs w:val="24"/>
        </w:rPr>
      </w:pPr>
      <w:r>
        <w:rPr>
          <w:rFonts w:cs="Cambria" w:hint="cs"/>
          <w:b/>
          <w:bCs/>
          <w:color w:val="000000" w:themeColor="text1"/>
          <w:sz w:val="24"/>
          <w:szCs w:val="24"/>
          <w:rtl/>
        </w:rPr>
        <w:t>_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افراد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آسیب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پذیر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از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نظر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پزشکی</w:t>
      </w:r>
    </w:p>
    <w:p w14:paraId="421D0573" w14:textId="317873F6" w:rsidR="00893062" w:rsidRPr="00893062" w:rsidRDefault="008A22FA" w:rsidP="00893062">
      <w:pPr>
        <w:jc w:val="both"/>
        <w:rPr>
          <w:rFonts w:cs="B Nazanin"/>
          <w:b/>
          <w:bCs/>
          <w:color w:val="000000" w:themeColor="text1"/>
          <w:sz w:val="24"/>
          <w:szCs w:val="24"/>
        </w:rPr>
      </w:pPr>
      <w:r>
        <w:rPr>
          <w:rFonts w:cs="Cambria" w:hint="cs"/>
          <w:b/>
          <w:bCs/>
          <w:color w:val="000000" w:themeColor="text1"/>
          <w:sz w:val="24"/>
          <w:szCs w:val="24"/>
          <w:rtl/>
        </w:rPr>
        <w:t>_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افراد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آسیب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پذیر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از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نظر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اجتماعی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اقتصادی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: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افرادی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که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به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دلیل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وضعیت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جسمی،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اجتماعی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اقتصادی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خود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قادر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به</w:t>
      </w:r>
      <w:r w:rsid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دسترسی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به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خدمات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دریافت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اطلاعات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="00893062"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نیستند</w:t>
      </w:r>
      <w:r w:rsidR="00893062" w:rsidRPr="00893062">
        <w:rPr>
          <w:rFonts w:cs="B Nazanin"/>
          <w:b/>
          <w:bCs/>
          <w:color w:val="000000" w:themeColor="text1"/>
          <w:sz w:val="24"/>
          <w:szCs w:val="24"/>
        </w:rPr>
        <w:t>.</w:t>
      </w:r>
    </w:p>
    <w:p w14:paraId="6E66DEAC" w14:textId="77777777" w:rsidR="00466950" w:rsidRDefault="00893062" w:rsidP="00466950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گروه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های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آسیب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پذیر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زمینه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های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مختلف،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متفاوت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هستند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افراد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ممکن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است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چندین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آسیب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پذیری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درکنار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هم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تجربه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کنند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.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ظرفیت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آسیب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پذیری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های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مختلف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باید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شناسایی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شود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تا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بتوان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رویکردهای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موثر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RCCE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توسعه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داد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.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گروه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های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آسیب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پذیر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جدول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زیر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لیست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شده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893062">
        <w:rPr>
          <w:rFonts w:cs="B Nazanin" w:hint="cs"/>
          <w:b/>
          <w:bCs/>
          <w:color w:val="000000" w:themeColor="text1"/>
          <w:sz w:val="24"/>
          <w:szCs w:val="24"/>
          <w:rtl/>
        </w:rPr>
        <w:t>اند</w:t>
      </w:r>
      <w:r w:rsidRPr="00893062">
        <w:rPr>
          <w:rFonts w:cs="B Nazanin"/>
          <w:b/>
          <w:bCs/>
          <w:color w:val="000000" w:themeColor="text1"/>
          <w:sz w:val="24"/>
          <w:szCs w:val="24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28"/>
        <w:gridCol w:w="7088"/>
      </w:tblGrid>
      <w:tr w:rsidR="00466950" w14:paraId="00FBF746" w14:textId="77777777" w:rsidTr="00466950">
        <w:tc>
          <w:tcPr>
            <w:tcW w:w="1928" w:type="dxa"/>
          </w:tcPr>
          <w:p w14:paraId="7B795AC7" w14:textId="77777777" w:rsidR="00466950" w:rsidRPr="00466950" w:rsidRDefault="00466950" w:rsidP="00466950">
            <w:pPr>
              <w:jc w:val="center"/>
              <w:rPr>
                <w:rFonts w:cs="B Titr"/>
                <w:b/>
                <w:bCs/>
                <w:color w:val="000000" w:themeColor="text1"/>
                <w:rtl/>
              </w:rPr>
            </w:pPr>
            <w:r w:rsidRPr="00466950">
              <w:rPr>
                <w:rFonts w:cs="B Titr" w:hint="cs"/>
                <w:b/>
                <w:bCs/>
                <w:color w:val="000000" w:themeColor="text1"/>
                <w:rtl/>
              </w:rPr>
              <w:t>گروههای آسیب پذیر</w:t>
            </w:r>
          </w:p>
        </w:tc>
        <w:tc>
          <w:tcPr>
            <w:tcW w:w="7088" w:type="dxa"/>
          </w:tcPr>
          <w:p w14:paraId="799C6C84" w14:textId="77777777" w:rsidR="00466950" w:rsidRPr="00466950" w:rsidRDefault="00466950" w:rsidP="00466950">
            <w:pPr>
              <w:jc w:val="center"/>
              <w:rPr>
                <w:rFonts w:cs="B Titr"/>
                <w:b/>
                <w:bCs/>
                <w:color w:val="000000" w:themeColor="text1"/>
                <w:rtl/>
              </w:rPr>
            </w:pPr>
            <w:r w:rsidRPr="00466950">
              <w:rPr>
                <w:rFonts w:cs="B Titr" w:hint="cs"/>
                <w:b/>
                <w:bCs/>
                <w:color w:val="000000" w:themeColor="text1"/>
                <w:rtl/>
              </w:rPr>
              <w:t>خلاصه</w:t>
            </w:r>
            <w:r w:rsidRPr="00466950">
              <w:rPr>
                <w:rFonts w:cs="B Titr"/>
                <w:b/>
                <w:bCs/>
                <w:color w:val="000000" w:themeColor="text1"/>
                <w:rtl/>
              </w:rPr>
              <w:t xml:space="preserve"> </w:t>
            </w:r>
            <w:r w:rsidRPr="00466950">
              <w:rPr>
                <w:rFonts w:cs="B Titr" w:hint="cs"/>
                <w:b/>
                <w:bCs/>
                <w:color w:val="000000" w:themeColor="text1"/>
                <w:rtl/>
              </w:rPr>
              <w:t>ای</w:t>
            </w:r>
            <w:r w:rsidRPr="00466950">
              <w:rPr>
                <w:rFonts w:cs="B Titr"/>
                <w:b/>
                <w:bCs/>
                <w:color w:val="000000" w:themeColor="text1"/>
                <w:rtl/>
              </w:rPr>
              <w:t xml:space="preserve"> </w:t>
            </w:r>
            <w:r w:rsidRPr="00466950">
              <w:rPr>
                <w:rFonts w:cs="B Titr" w:hint="cs"/>
                <w:b/>
                <w:bCs/>
                <w:color w:val="000000" w:themeColor="text1"/>
                <w:rtl/>
              </w:rPr>
              <w:t>از</w:t>
            </w:r>
            <w:r w:rsidRPr="00466950">
              <w:rPr>
                <w:rFonts w:cs="B Titr"/>
                <w:b/>
                <w:bCs/>
                <w:color w:val="000000" w:themeColor="text1"/>
                <w:rtl/>
              </w:rPr>
              <w:t xml:space="preserve"> </w:t>
            </w:r>
            <w:r w:rsidRPr="00466950">
              <w:rPr>
                <w:rFonts w:cs="B Titr" w:hint="cs"/>
                <w:b/>
                <w:bCs/>
                <w:color w:val="000000" w:themeColor="text1"/>
                <w:rtl/>
              </w:rPr>
              <w:t>چگونگی</w:t>
            </w:r>
            <w:r w:rsidRPr="00466950">
              <w:rPr>
                <w:rFonts w:cs="B Titr"/>
                <w:b/>
                <w:bCs/>
                <w:color w:val="000000" w:themeColor="text1"/>
                <w:rtl/>
              </w:rPr>
              <w:t xml:space="preserve"> </w:t>
            </w:r>
            <w:r w:rsidRPr="00466950">
              <w:rPr>
                <w:rFonts w:cs="B Titr" w:hint="cs"/>
                <w:b/>
                <w:bCs/>
                <w:color w:val="000000" w:themeColor="text1"/>
                <w:rtl/>
              </w:rPr>
              <w:t>تأثیر</w:t>
            </w:r>
            <w:r w:rsidRPr="00466950">
              <w:rPr>
                <w:rFonts w:cs="B Titr"/>
                <w:b/>
                <w:bCs/>
                <w:color w:val="000000" w:themeColor="text1"/>
                <w:rtl/>
              </w:rPr>
              <w:t xml:space="preserve"> </w:t>
            </w:r>
            <w:r w:rsidRPr="00466950">
              <w:rPr>
                <w:rFonts w:cs="B Titr" w:hint="cs"/>
                <w:b/>
                <w:bCs/>
                <w:color w:val="000000" w:themeColor="text1"/>
                <w:rtl/>
              </w:rPr>
              <w:t>زمینه</w:t>
            </w:r>
            <w:r w:rsidRPr="00466950">
              <w:rPr>
                <w:rFonts w:cs="B Titr"/>
                <w:b/>
                <w:bCs/>
                <w:color w:val="000000" w:themeColor="text1"/>
                <w:rtl/>
              </w:rPr>
              <w:t xml:space="preserve"> </w:t>
            </w:r>
            <w:r w:rsidRPr="00466950">
              <w:rPr>
                <w:rFonts w:cs="B Titr" w:hint="cs"/>
                <w:b/>
                <w:bCs/>
                <w:color w:val="000000" w:themeColor="text1"/>
                <w:rtl/>
              </w:rPr>
              <w:t>بر</w:t>
            </w:r>
            <w:r w:rsidRPr="00466950">
              <w:rPr>
                <w:rFonts w:cs="B Titr"/>
                <w:b/>
                <w:bCs/>
                <w:color w:val="000000" w:themeColor="text1"/>
                <w:rtl/>
              </w:rPr>
              <w:t xml:space="preserve"> </w:t>
            </w:r>
            <w:r w:rsidRPr="00466950">
              <w:rPr>
                <w:rFonts w:cs="B Titr" w:hint="cs"/>
                <w:b/>
                <w:bCs/>
                <w:color w:val="000000" w:themeColor="text1"/>
                <w:rtl/>
              </w:rPr>
              <w:t>آسیب</w:t>
            </w:r>
            <w:r w:rsidRPr="00466950">
              <w:rPr>
                <w:rFonts w:cs="B Titr"/>
                <w:b/>
                <w:bCs/>
                <w:color w:val="000000" w:themeColor="text1"/>
                <w:rtl/>
              </w:rPr>
              <w:t xml:space="preserve"> </w:t>
            </w:r>
            <w:r w:rsidRPr="00466950">
              <w:rPr>
                <w:rFonts w:cs="B Titr" w:hint="cs"/>
                <w:b/>
                <w:bCs/>
                <w:color w:val="000000" w:themeColor="text1"/>
                <w:rtl/>
              </w:rPr>
              <w:t>پذیری</w:t>
            </w:r>
          </w:p>
        </w:tc>
      </w:tr>
      <w:tr w:rsidR="00466950" w14:paraId="425122DC" w14:textId="77777777" w:rsidTr="00466950">
        <w:tc>
          <w:tcPr>
            <w:tcW w:w="1928" w:type="dxa"/>
          </w:tcPr>
          <w:p w14:paraId="5D49DA85" w14:textId="77777777" w:rsidR="00466950" w:rsidRDefault="00466950" w:rsidP="00893062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زنان باردار</w:t>
            </w:r>
          </w:p>
        </w:tc>
        <w:tc>
          <w:tcPr>
            <w:tcW w:w="7088" w:type="dxa"/>
          </w:tcPr>
          <w:p w14:paraId="755112F4" w14:textId="77777777" w:rsidR="00466950" w:rsidRDefault="00466950" w:rsidP="00466950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زنان باردار به دلیل شرایط فیزیولوژیک و در معرض خطر انواع بیماریها بودن و در نتیجه احتمال آسیب به خود و جنین در سفر احتیاج به مراقبت و احتیاط بیشتری دارند.</w:t>
            </w:r>
          </w:p>
        </w:tc>
      </w:tr>
      <w:tr w:rsidR="00466950" w14:paraId="7C35DB4B" w14:textId="77777777" w:rsidTr="00466950">
        <w:tc>
          <w:tcPr>
            <w:tcW w:w="1928" w:type="dxa"/>
          </w:tcPr>
          <w:p w14:paraId="3DB33474" w14:textId="77777777" w:rsidR="00466950" w:rsidRDefault="00466950" w:rsidP="00466950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کودکان زیر 5 سال و شیرخوار</w:t>
            </w:r>
          </w:p>
        </w:tc>
        <w:tc>
          <w:tcPr>
            <w:tcW w:w="7088" w:type="dxa"/>
          </w:tcPr>
          <w:p w14:paraId="1EF01A83" w14:textId="77777777" w:rsidR="00466950" w:rsidRDefault="00466950" w:rsidP="00466950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کودکان زیر 5 سال و شیرخواران نیازهای ویژه ای دارند که در طول سفر ممکن است این نیازها پررنگ تر شود.و همچنین آمادگی بیشتری برای ابتلا به انواع بیماریها و ... دارند.</w:t>
            </w:r>
          </w:p>
        </w:tc>
      </w:tr>
      <w:tr w:rsidR="00466950" w14:paraId="203EFDAE" w14:textId="77777777" w:rsidTr="00466950">
        <w:tc>
          <w:tcPr>
            <w:tcW w:w="1928" w:type="dxa"/>
          </w:tcPr>
          <w:p w14:paraId="392AC5EE" w14:textId="77777777" w:rsidR="00466950" w:rsidRDefault="00466950" w:rsidP="00893062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افراد سالمند</w:t>
            </w:r>
          </w:p>
        </w:tc>
        <w:tc>
          <w:tcPr>
            <w:tcW w:w="7088" w:type="dxa"/>
          </w:tcPr>
          <w:p w14:paraId="38F814B4" w14:textId="77777777" w:rsidR="00466950" w:rsidRDefault="00466950" w:rsidP="00466950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دسترسی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خدمات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بهداشتی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اطلاعات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مناسب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برای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سالمندان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دشوارتر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آنها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ممکن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است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مراقبت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ازخود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مشکل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داشته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خانواده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یا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پرستار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نیاز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داشته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باشند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همچنین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رعایت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بهداشت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فردی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مراکز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نگهداری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سالمندان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دشوار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نظر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66950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رسد</w:t>
            </w:r>
            <w:r w:rsidRPr="00466950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466950" w14:paraId="4688F29C" w14:textId="77777777" w:rsidTr="00466950">
        <w:tc>
          <w:tcPr>
            <w:tcW w:w="1928" w:type="dxa"/>
          </w:tcPr>
          <w:p w14:paraId="2B96D035" w14:textId="77777777" w:rsidR="00466950" w:rsidRDefault="00466950" w:rsidP="00893062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بانوان</w:t>
            </w:r>
          </w:p>
        </w:tc>
        <w:tc>
          <w:tcPr>
            <w:tcW w:w="7088" w:type="dxa"/>
          </w:tcPr>
          <w:p w14:paraId="53BE4C7B" w14:textId="77777777" w:rsidR="00466950" w:rsidRDefault="00466950" w:rsidP="00893062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بانوان هم به دلیل فیزیولوؤی بدن ممکن اسن بیشتر در معرض برخی بیماریها و مخاطرات ناشی از پیاده روی باشند .</w:t>
            </w:r>
          </w:p>
        </w:tc>
      </w:tr>
    </w:tbl>
    <w:p w14:paraId="0ED0220B" w14:textId="77777777" w:rsidR="00893062" w:rsidRPr="008A22FA" w:rsidRDefault="00466950" w:rsidP="00466950">
      <w:pPr>
        <w:jc w:val="both"/>
        <w:rPr>
          <w:rFonts w:cs="B Titr"/>
          <w:b/>
          <w:bCs/>
          <w:color w:val="0070C0"/>
          <w:sz w:val="32"/>
          <w:szCs w:val="32"/>
          <w:rtl/>
        </w:rPr>
      </w:pPr>
      <w:r w:rsidRPr="008A22FA">
        <w:rPr>
          <w:rFonts w:cs="B Titr" w:hint="cs"/>
          <w:b/>
          <w:bCs/>
          <w:color w:val="0070C0"/>
          <w:sz w:val="32"/>
          <w:szCs w:val="32"/>
          <w:rtl/>
        </w:rPr>
        <w:lastRenderedPageBreak/>
        <w:t>مشارکت</w:t>
      </w:r>
      <w:r w:rsidRPr="008A22FA">
        <w:rPr>
          <w:rFonts w:cs="B Titr"/>
          <w:b/>
          <w:bCs/>
          <w:color w:val="0070C0"/>
          <w:sz w:val="32"/>
          <w:szCs w:val="32"/>
        </w:rPr>
        <w:t xml:space="preserve"> </w:t>
      </w:r>
      <w:r w:rsidRPr="008A22FA">
        <w:rPr>
          <w:rFonts w:cs="B Titr" w:hint="cs"/>
          <w:b/>
          <w:bCs/>
          <w:color w:val="0070C0"/>
          <w:sz w:val="32"/>
          <w:szCs w:val="32"/>
          <w:rtl/>
        </w:rPr>
        <w:t>اجتماعی</w:t>
      </w:r>
      <w:r w:rsidR="00CF12AF" w:rsidRPr="008A22FA">
        <w:rPr>
          <w:rFonts w:cs="B Titr" w:hint="cs"/>
          <w:b/>
          <w:bCs/>
          <w:color w:val="0070C0"/>
          <w:sz w:val="32"/>
          <w:szCs w:val="32"/>
          <w:rtl/>
        </w:rPr>
        <w:t xml:space="preserve"> :</w:t>
      </w:r>
    </w:p>
    <w:p w14:paraId="61B6AB87" w14:textId="77777777" w:rsidR="00CF12AF" w:rsidRDefault="00CF12AF" w:rsidP="00466950">
      <w:pPr>
        <w:jc w:val="both"/>
        <w:rPr>
          <w:rFonts w:cs="B Titr"/>
          <w:b/>
          <w:bCs/>
          <w:color w:val="000000" w:themeColor="text1"/>
          <w:sz w:val="24"/>
          <w:szCs w:val="24"/>
          <w:rtl/>
        </w:rPr>
      </w:pPr>
      <w:r w:rsidRPr="00CF12AF">
        <w:rPr>
          <w:rFonts w:ascii="BNazaninBold" w:cs="B Titr" w:hint="cs"/>
          <w:b/>
          <w:bCs/>
          <w:color w:val="000000" w:themeColor="text1"/>
          <w:sz w:val="26"/>
          <w:szCs w:val="24"/>
          <w:rtl/>
        </w:rPr>
        <w:t>اسام</w:t>
      </w:r>
      <w:r w:rsidRPr="00CF12AF">
        <w:rPr>
          <w:rFonts w:ascii="Arial" w:hAnsi="Arial" w:cs="B Titr" w:hint="cs"/>
          <w:b/>
          <w:bCs/>
          <w:color w:val="000000" w:themeColor="text1"/>
          <w:sz w:val="24"/>
          <w:szCs w:val="24"/>
          <w:rtl/>
        </w:rPr>
        <w:t>ی</w:t>
      </w:r>
      <w:r w:rsidRPr="00CF12AF">
        <w:rPr>
          <w:rFonts w:ascii="BNazaninBold" w:cs="B Titr"/>
          <w:b/>
          <w:bCs/>
          <w:color w:val="000000" w:themeColor="text1"/>
          <w:sz w:val="26"/>
          <w:szCs w:val="24"/>
        </w:rPr>
        <w:t xml:space="preserve"> </w:t>
      </w:r>
      <w:r w:rsidRPr="00CF12AF">
        <w:rPr>
          <w:rFonts w:ascii="BNazaninBold" w:cs="B Titr" w:hint="cs"/>
          <w:b/>
          <w:bCs/>
          <w:color w:val="000000" w:themeColor="text1"/>
          <w:sz w:val="26"/>
          <w:szCs w:val="24"/>
          <w:rtl/>
        </w:rPr>
        <w:t>ذ</w:t>
      </w:r>
      <w:r w:rsidRPr="00CF12AF">
        <w:rPr>
          <w:rFonts w:ascii="Arial" w:hAnsi="Arial" w:cs="B Titr" w:hint="cs"/>
          <w:b/>
          <w:bCs/>
          <w:color w:val="000000" w:themeColor="text1"/>
          <w:sz w:val="24"/>
          <w:szCs w:val="24"/>
          <w:rtl/>
        </w:rPr>
        <w:t>ی</w:t>
      </w:r>
      <w:r w:rsidRPr="00CF12AF">
        <w:rPr>
          <w:rFonts w:ascii="BNazaninBold" w:cs="B Titr" w:hint="cs"/>
          <w:b/>
          <w:bCs/>
          <w:color w:val="000000" w:themeColor="text1"/>
          <w:sz w:val="26"/>
          <w:szCs w:val="24"/>
          <w:rtl/>
        </w:rPr>
        <w:t>نفعان</w:t>
      </w:r>
      <w:r w:rsidRPr="00CF12AF">
        <w:rPr>
          <w:rFonts w:ascii="BNazaninBold" w:cs="B Titr"/>
          <w:b/>
          <w:bCs/>
          <w:color w:val="000000" w:themeColor="text1"/>
          <w:sz w:val="26"/>
          <w:szCs w:val="24"/>
        </w:rPr>
        <w:t xml:space="preserve"> </w:t>
      </w:r>
      <w:r w:rsidRPr="00CF12AF">
        <w:rPr>
          <w:rFonts w:ascii="BNazaninBold" w:cs="B Titr" w:hint="cs"/>
          <w:b/>
          <w:bCs/>
          <w:color w:val="000000" w:themeColor="text1"/>
          <w:sz w:val="26"/>
          <w:szCs w:val="24"/>
          <w:rtl/>
        </w:rPr>
        <w:t>و</w:t>
      </w:r>
      <w:r w:rsidRPr="00CF12AF">
        <w:rPr>
          <w:rFonts w:ascii="BNazaninBold" w:cs="B Titr"/>
          <w:b/>
          <w:bCs/>
          <w:color w:val="000000" w:themeColor="text1"/>
          <w:sz w:val="26"/>
          <w:szCs w:val="24"/>
        </w:rPr>
        <w:t xml:space="preserve"> </w:t>
      </w:r>
      <w:r w:rsidRPr="00CF12AF">
        <w:rPr>
          <w:rFonts w:ascii="BNazaninBold" w:cs="B Titr" w:hint="cs"/>
          <w:b/>
          <w:bCs/>
          <w:color w:val="000000" w:themeColor="text1"/>
          <w:sz w:val="26"/>
          <w:szCs w:val="24"/>
          <w:rtl/>
        </w:rPr>
        <w:t>شرکا</w:t>
      </w:r>
      <w:r w:rsidRPr="00CF12AF">
        <w:rPr>
          <w:rFonts w:ascii="Arial" w:hAnsi="Arial" w:cs="B Titr" w:hint="cs"/>
          <w:b/>
          <w:bCs/>
          <w:color w:val="000000" w:themeColor="text1"/>
          <w:sz w:val="24"/>
          <w:szCs w:val="24"/>
          <w:rtl/>
        </w:rPr>
        <w:t>ی</w:t>
      </w:r>
      <w:r w:rsidRPr="00CF12AF">
        <w:rPr>
          <w:rFonts w:ascii="BNazaninBold" w:cs="B Titr"/>
          <w:b/>
          <w:bCs/>
          <w:color w:val="000000" w:themeColor="text1"/>
          <w:sz w:val="26"/>
          <w:szCs w:val="24"/>
        </w:rPr>
        <w:t xml:space="preserve"> </w:t>
      </w:r>
      <w:r w:rsidRPr="00CF12AF">
        <w:rPr>
          <w:rFonts w:ascii="BNazaninBold" w:cs="B Titr" w:hint="cs"/>
          <w:b/>
          <w:bCs/>
          <w:color w:val="000000" w:themeColor="text1"/>
          <w:sz w:val="26"/>
          <w:szCs w:val="24"/>
          <w:rtl/>
        </w:rPr>
        <w:t>برنامه</w:t>
      </w:r>
      <w:r w:rsidRPr="00CF12AF">
        <w:rPr>
          <w:rFonts w:cs="B Titr" w:hint="cs"/>
          <w:b/>
          <w:bCs/>
          <w:color w:val="000000" w:themeColor="text1"/>
          <w:sz w:val="24"/>
          <w:szCs w:val="24"/>
          <w:rtl/>
        </w:rPr>
        <w:t xml:space="preserve"> :</w:t>
      </w:r>
    </w:p>
    <w:p w14:paraId="37DF4857" w14:textId="77777777" w:rsidR="00CF12AF" w:rsidRPr="00CF12AF" w:rsidRDefault="00CF12AF" w:rsidP="00CF12AF">
      <w:pPr>
        <w:jc w:val="both"/>
        <w:rPr>
          <w:rFonts w:cs="B Nazanin"/>
          <w:b/>
          <w:bCs/>
          <w:color w:val="000000" w:themeColor="text1"/>
          <w:sz w:val="24"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*معاونت بهداشت دانشگاه علوم پزشکی تهران</w:t>
      </w:r>
    </w:p>
    <w:p w14:paraId="0BE6F379" w14:textId="77777777" w:rsidR="00CF12AF" w:rsidRPr="00CF12AF" w:rsidRDefault="00CF12AF" w:rsidP="00CF12AF">
      <w:pPr>
        <w:jc w:val="both"/>
        <w:rPr>
          <w:rFonts w:cs="B Nazanin"/>
          <w:b/>
          <w:bCs/>
          <w:color w:val="000000" w:themeColor="text1"/>
          <w:sz w:val="24"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*</w:t>
      </w:r>
      <w:r w:rsidRPr="00CF12AF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CF12AF">
        <w:rPr>
          <w:rFonts w:cs="B Nazanin" w:hint="cs"/>
          <w:b/>
          <w:bCs/>
          <w:color w:val="000000" w:themeColor="text1"/>
          <w:sz w:val="24"/>
          <w:szCs w:val="24"/>
          <w:rtl/>
        </w:rPr>
        <w:t>جمعیت</w:t>
      </w:r>
      <w:r w:rsidRPr="00CF12AF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CF12AF">
        <w:rPr>
          <w:rFonts w:cs="B Nazanin" w:hint="cs"/>
          <w:b/>
          <w:bCs/>
          <w:color w:val="000000" w:themeColor="text1"/>
          <w:sz w:val="24"/>
          <w:szCs w:val="24"/>
          <w:rtl/>
        </w:rPr>
        <w:t>هلال</w:t>
      </w:r>
      <w:r w:rsidRPr="00CF12AF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CF12AF">
        <w:rPr>
          <w:rFonts w:cs="B Nazanin" w:hint="cs"/>
          <w:b/>
          <w:bCs/>
          <w:color w:val="000000" w:themeColor="text1"/>
          <w:sz w:val="24"/>
          <w:szCs w:val="24"/>
          <w:rtl/>
        </w:rPr>
        <w:t>احمر</w:t>
      </w:r>
    </w:p>
    <w:p w14:paraId="36170F79" w14:textId="77777777" w:rsidR="00CF12AF" w:rsidRPr="00CF12AF" w:rsidRDefault="00CF12AF" w:rsidP="00CF12AF">
      <w:pPr>
        <w:jc w:val="both"/>
        <w:rPr>
          <w:rFonts w:cs="B Nazanin"/>
          <w:b/>
          <w:bCs/>
          <w:color w:val="000000" w:themeColor="text1"/>
          <w:sz w:val="24"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*</w:t>
      </w:r>
      <w:r w:rsidRPr="00CF12AF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CF12AF">
        <w:rPr>
          <w:rFonts w:cs="B Nazanin" w:hint="cs"/>
          <w:b/>
          <w:bCs/>
          <w:color w:val="000000" w:themeColor="text1"/>
          <w:sz w:val="24"/>
          <w:szCs w:val="24"/>
          <w:rtl/>
        </w:rPr>
        <w:t>سفیران</w:t>
      </w:r>
      <w:r w:rsidRPr="00CF12AF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CF12AF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CF12AF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CF12AF">
        <w:rPr>
          <w:rFonts w:cs="B Nazanin" w:hint="cs"/>
          <w:b/>
          <w:bCs/>
          <w:color w:val="000000" w:themeColor="text1"/>
          <w:sz w:val="24"/>
          <w:szCs w:val="24"/>
          <w:rtl/>
        </w:rPr>
        <w:t>رابطان</w:t>
      </w:r>
      <w:r w:rsidRPr="00CF12AF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CF12AF">
        <w:rPr>
          <w:rFonts w:cs="B Nazanin" w:hint="cs"/>
          <w:b/>
          <w:bCs/>
          <w:color w:val="000000" w:themeColor="text1"/>
          <w:sz w:val="24"/>
          <w:szCs w:val="24"/>
          <w:rtl/>
        </w:rPr>
        <w:t>سلامت</w:t>
      </w:r>
    </w:p>
    <w:p w14:paraId="2DB9565F" w14:textId="77777777" w:rsidR="00CF12AF" w:rsidRPr="00CF12AF" w:rsidRDefault="00CF12AF" w:rsidP="00CF12AF">
      <w:pPr>
        <w:jc w:val="both"/>
        <w:rPr>
          <w:rFonts w:cs="B Nazanin"/>
          <w:b/>
          <w:bCs/>
          <w:color w:val="000000" w:themeColor="text1"/>
          <w:sz w:val="24"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*</w:t>
      </w:r>
      <w:r w:rsidRPr="00CF12AF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CF12AF">
        <w:rPr>
          <w:rFonts w:cs="B Nazanin" w:hint="cs"/>
          <w:b/>
          <w:bCs/>
          <w:color w:val="000000" w:themeColor="text1"/>
          <w:sz w:val="24"/>
          <w:szCs w:val="24"/>
          <w:rtl/>
        </w:rPr>
        <w:t>وزارت</w:t>
      </w:r>
      <w:r w:rsidRPr="00CF12AF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CF12AF">
        <w:rPr>
          <w:rFonts w:cs="B Nazanin" w:hint="cs"/>
          <w:b/>
          <w:bCs/>
          <w:color w:val="000000" w:themeColor="text1"/>
          <w:sz w:val="24"/>
          <w:szCs w:val="24"/>
          <w:rtl/>
        </w:rPr>
        <w:t>فرهنگ</w:t>
      </w:r>
      <w:r w:rsidRPr="00CF12AF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CF12AF">
        <w:rPr>
          <w:rFonts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CF12AF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CF12AF">
        <w:rPr>
          <w:rFonts w:cs="B Nazanin" w:hint="cs"/>
          <w:b/>
          <w:bCs/>
          <w:color w:val="000000" w:themeColor="text1"/>
          <w:sz w:val="24"/>
          <w:szCs w:val="24"/>
          <w:rtl/>
        </w:rPr>
        <w:t>ارشاد</w:t>
      </w:r>
      <w:r w:rsidRPr="00CF12AF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CF12AF">
        <w:rPr>
          <w:rFonts w:cs="B Nazanin" w:hint="cs"/>
          <w:b/>
          <w:bCs/>
          <w:color w:val="000000" w:themeColor="text1"/>
          <w:sz w:val="24"/>
          <w:szCs w:val="24"/>
          <w:rtl/>
        </w:rPr>
        <w:t>اسلامی</w:t>
      </w:r>
    </w:p>
    <w:p w14:paraId="3A3343F1" w14:textId="77777777" w:rsidR="00CF12AF" w:rsidRPr="00CF12AF" w:rsidRDefault="00CF12AF" w:rsidP="00CF12AF">
      <w:pPr>
        <w:jc w:val="both"/>
        <w:rPr>
          <w:rFonts w:cs="B Nazanin"/>
          <w:b/>
          <w:bCs/>
          <w:color w:val="000000" w:themeColor="text1"/>
          <w:sz w:val="24"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*</w:t>
      </w:r>
      <w:r w:rsidRPr="00CF12AF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CF12AF">
        <w:rPr>
          <w:rFonts w:cs="B Nazanin" w:hint="cs"/>
          <w:b/>
          <w:bCs/>
          <w:color w:val="000000" w:themeColor="text1"/>
          <w:sz w:val="24"/>
          <w:szCs w:val="24"/>
          <w:rtl/>
        </w:rPr>
        <w:t>حوزه</w:t>
      </w:r>
      <w:r w:rsidRPr="00CF12AF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CF12AF">
        <w:rPr>
          <w:rFonts w:cs="B Nazanin" w:hint="cs"/>
          <w:b/>
          <w:bCs/>
          <w:color w:val="000000" w:themeColor="text1"/>
          <w:sz w:val="24"/>
          <w:szCs w:val="24"/>
          <w:rtl/>
        </w:rPr>
        <w:t>علمیه</w:t>
      </w:r>
    </w:p>
    <w:p w14:paraId="5BC24EB0" w14:textId="77777777" w:rsidR="00CF12AF" w:rsidRDefault="00CF12AF" w:rsidP="00CF12AF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*سازمان حج و زیارت</w:t>
      </w:r>
    </w:p>
    <w:p w14:paraId="4851A37C" w14:textId="77777777" w:rsidR="00CF12AF" w:rsidRDefault="00CF12AF" w:rsidP="00CF12AF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*بخش عتبات سارمان حج و زیارت</w:t>
      </w:r>
    </w:p>
    <w:p w14:paraId="7EF994F3" w14:textId="77777777" w:rsidR="00CF12AF" w:rsidRDefault="00CF12AF" w:rsidP="00CF12AF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*ستاد بازسازی عتبات</w:t>
      </w:r>
    </w:p>
    <w:p w14:paraId="47D4245D" w14:textId="77777777" w:rsidR="00CF12AF" w:rsidRDefault="00CF12AF" w:rsidP="00CF12AF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37"/>
        <w:gridCol w:w="6379"/>
      </w:tblGrid>
      <w:tr w:rsidR="00CF12AF" w14:paraId="57C4F0A1" w14:textId="77777777" w:rsidTr="00CF12AF">
        <w:tc>
          <w:tcPr>
            <w:tcW w:w="2637" w:type="dxa"/>
          </w:tcPr>
          <w:p w14:paraId="3083E7D1" w14:textId="77777777" w:rsidR="00CF12AF" w:rsidRDefault="00CF12AF" w:rsidP="00CE58E7">
            <w:pPr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نام شرکا/ذی نفعان</w:t>
            </w:r>
          </w:p>
        </w:tc>
        <w:tc>
          <w:tcPr>
            <w:tcW w:w="6379" w:type="dxa"/>
          </w:tcPr>
          <w:p w14:paraId="4F610335" w14:textId="77777777" w:rsidR="00CF12AF" w:rsidRDefault="00CF12AF" w:rsidP="00CE58E7">
            <w:pPr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نحوه مشارکت</w:t>
            </w:r>
          </w:p>
        </w:tc>
      </w:tr>
      <w:tr w:rsidR="00CF12AF" w14:paraId="13EBC1E1" w14:textId="77777777" w:rsidTr="00CF12AF">
        <w:tc>
          <w:tcPr>
            <w:tcW w:w="2637" w:type="dxa"/>
          </w:tcPr>
          <w:p w14:paraId="39502B4D" w14:textId="77777777" w:rsidR="00CF12AF" w:rsidRDefault="00CF12AF" w:rsidP="00CF12AF">
            <w:pPr>
              <w:jc w:val="both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ستاد بازسازی عتبات</w:t>
            </w:r>
          </w:p>
        </w:tc>
        <w:tc>
          <w:tcPr>
            <w:tcW w:w="6379" w:type="dxa"/>
          </w:tcPr>
          <w:p w14:paraId="539A0881" w14:textId="77777777" w:rsidR="00CF12AF" w:rsidRPr="00E84F92" w:rsidRDefault="00002CD7" w:rsidP="00CF12AF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84F9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_مشارکت در برگزاری دوره های آموزشی ویژه ی موکب داران</w:t>
            </w:r>
          </w:p>
          <w:p w14:paraId="57452D68" w14:textId="77777777" w:rsidR="00002CD7" w:rsidRPr="00002CD7" w:rsidRDefault="00002CD7" w:rsidP="00E84F92">
            <w:pPr>
              <w:jc w:val="both"/>
              <w:rPr>
                <w:rFonts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Cambria" w:hint="cs"/>
                <w:b/>
                <w:bCs/>
                <w:color w:val="000000" w:themeColor="text1"/>
                <w:sz w:val="24"/>
                <w:szCs w:val="24"/>
                <w:rtl/>
              </w:rPr>
              <w:t>_</w:t>
            </w:r>
            <w:r w:rsidRPr="00E84F9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انتشار م</w:t>
            </w:r>
            <w:r w:rsidR="00E84F92" w:rsidRPr="00E84F9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ح</w:t>
            </w:r>
            <w:r w:rsidRPr="00E84F9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تواهای </w:t>
            </w:r>
            <w:r w:rsidR="00E84F92" w:rsidRPr="00E84F9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آوزشی از طریق فضاهای مجازی موجود ویژه ی موکب دران و زائرین</w:t>
            </w:r>
          </w:p>
        </w:tc>
      </w:tr>
      <w:tr w:rsidR="00CF12AF" w14:paraId="14BD2C76" w14:textId="77777777" w:rsidTr="00CF12AF">
        <w:tc>
          <w:tcPr>
            <w:tcW w:w="2637" w:type="dxa"/>
          </w:tcPr>
          <w:p w14:paraId="56799912" w14:textId="77777777" w:rsidR="00CF12AF" w:rsidRPr="00CF12AF" w:rsidRDefault="00CF12AF" w:rsidP="00CF12AF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بخش عتبات سارمان حج و زیارت</w:t>
            </w:r>
          </w:p>
        </w:tc>
        <w:tc>
          <w:tcPr>
            <w:tcW w:w="6379" w:type="dxa"/>
          </w:tcPr>
          <w:p w14:paraId="11F23A8F" w14:textId="77777777" w:rsidR="00CF12AF" w:rsidRPr="00E84F92" w:rsidRDefault="00E84F92" w:rsidP="00CF12AF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84F9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_بارگزاری محتواهای آموزشی در سامانه سماح</w:t>
            </w:r>
          </w:p>
        </w:tc>
      </w:tr>
      <w:tr w:rsidR="00CF12AF" w14:paraId="5A2A41DF" w14:textId="77777777" w:rsidTr="00CF12AF">
        <w:tc>
          <w:tcPr>
            <w:tcW w:w="2637" w:type="dxa"/>
          </w:tcPr>
          <w:p w14:paraId="385F5A4C" w14:textId="77777777" w:rsidR="00CF12AF" w:rsidRDefault="00CF12AF" w:rsidP="00CF12AF">
            <w:pPr>
              <w:jc w:val="both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سازمان حج و زیارت</w:t>
            </w:r>
          </w:p>
        </w:tc>
        <w:tc>
          <w:tcPr>
            <w:tcW w:w="6379" w:type="dxa"/>
          </w:tcPr>
          <w:p w14:paraId="3D17EEA0" w14:textId="77777777" w:rsidR="00CF12AF" w:rsidRPr="00E84F92" w:rsidRDefault="00E84F92" w:rsidP="00E84F92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84F9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_انتشار محتواهای 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</w:t>
            </w:r>
            <w:r w:rsidRPr="00E84F9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موزشی از طریق فضاهای مجازی موجود</w:t>
            </w:r>
          </w:p>
        </w:tc>
      </w:tr>
      <w:tr w:rsidR="00E84F92" w14:paraId="5722367F" w14:textId="77777777" w:rsidTr="00CF12AF">
        <w:tc>
          <w:tcPr>
            <w:tcW w:w="2637" w:type="dxa"/>
          </w:tcPr>
          <w:p w14:paraId="222DE85F" w14:textId="77777777" w:rsidR="00E84F92" w:rsidRDefault="00E84F92" w:rsidP="00E84F92">
            <w:pPr>
              <w:jc w:val="both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F12A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حوزه</w:t>
            </w:r>
            <w:r w:rsidRPr="00CF12A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F12A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علمیه</w:t>
            </w:r>
          </w:p>
        </w:tc>
        <w:tc>
          <w:tcPr>
            <w:tcW w:w="6379" w:type="dxa"/>
          </w:tcPr>
          <w:p w14:paraId="56384E9D" w14:textId="77777777" w:rsidR="00E84F92" w:rsidRDefault="00E84F92" w:rsidP="00E84F92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84F92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_انتشار محتواهای اموزشی از طریق فضاهای مجازی موجود</w:t>
            </w:r>
          </w:p>
          <w:p w14:paraId="492CCF86" w14:textId="77777777" w:rsidR="00E84F92" w:rsidRPr="00E84F92" w:rsidRDefault="00E84F92" w:rsidP="00E84F92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-مشارکت در برگزاری وبینار اموزشی ویژه ی جمعیت مبلغین</w:t>
            </w:r>
          </w:p>
        </w:tc>
      </w:tr>
      <w:tr w:rsidR="00E84F92" w14:paraId="55D1D6F0" w14:textId="77777777" w:rsidTr="00CF12AF">
        <w:tc>
          <w:tcPr>
            <w:tcW w:w="2637" w:type="dxa"/>
          </w:tcPr>
          <w:p w14:paraId="569198C7" w14:textId="77777777" w:rsidR="00E84F92" w:rsidRPr="00CF12AF" w:rsidRDefault="00E84F92" w:rsidP="00E84F92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F12A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سفیران</w:t>
            </w:r>
            <w:r w:rsidRPr="00CF12A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F12A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CF12A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F12A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رابطان</w:t>
            </w:r>
            <w:r w:rsidRPr="00CF12A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F12A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سلامت</w:t>
            </w:r>
          </w:p>
        </w:tc>
        <w:tc>
          <w:tcPr>
            <w:tcW w:w="6379" w:type="dxa"/>
          </w:tcPr>
          <w:p w14:paraId="2A9EE0B0" w14:textId="77777777" w:rsidR="00E84F92" w:rsidRPr="00E84F92" w:rsidRDefault="00E84F92" w:rsidP="00E84F92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Cambria" w:hint="cs"/>
                <w:b/>
                <w:bCs/>
                <w:color w:val="000000" w:themeColor="text1"/>
                <w:sz w:val="24"/>
                <w:szCs w:val="24"/>
                <w:rtl/>
              </w:rPr>
              <w:t>_</w:t>
            </w:r>
            <w:r w:rsidRPr="00E84F92">
              <w:rPr>
                <w:rFonts w:ascii="Arial" w:hAnsi="Arial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آموزش</w:t>
            </w:r>
            <w:r w:rsidRPr="00E84F92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84F92">
              <w:rPr>
                <w:rFonts w:ascii="Sakkal Majalla" w:hAnsi="Sakkal Majall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E84F92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84F92">
              <w:rPr>
                <w:rFonts w:ascii="Sakkal Majalla" w:hAnsi="Sakkal Majall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بعد</w:t>
            </w:r>
            <w:r w:rsidRPr="00E84F92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84F92">
              <w:rPr>
                <w:rFonts w:ascii="Sakkal Majalla" w:hAnsi="Sakkal Majall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خانوار،</w:t>
            </w:r>
            <w:r w:rsidRPr="00E84F92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84F92">
              <w:rPr>
                <w:rFonts w:ascii="Sakkal Majalla" w:hAnsi="Sakkal Majall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محله</w:t>
            </w:r>
          </w:p>
          <w:p w14:paraId="2C1E83F9" w14:textId="77777777" w:rsidR="00E84F92" w:rsidRPr="00E84F92" w:rsidRDefault="00E84F92" w:rsidP="00E84F92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="Cambria" w:hint="cs"/>
                <w:b/>
                <w:bCs/>
                <w:color w:val="000000" w:themeColor="text1"/>
                <w:sz w:val="24"/>
                <w:szCs w:val="24"/>
                <w:rtl/>
              </w:rPr>
              <w:t>_</w:t>
            </w:r>
            <w:r w:rsidRPr="00E84F92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84F92">
              <w:rPr>
                <w:rFonts w:ascii="Sakkal Majalla" w:hAnsi="Sakkal Majall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همکاری</w:t>
            </w:r>
            <w:r w:rsidRPr="00E84F92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84F92">
              <w:rPr>
                <w:rFonts w:ascii="Sakkal Majalla" w:hAnsi="Sakkal Majall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در</w:t>
            </w:r>
            <w:r w:rsidRPr="00E84F92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84F92">
              <w:rPr>
                <w:rFonts w:ascii="Sakkal Majalla" w:hAnsi="Sakkal Majall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اجرای</w:t>
            </w:r>
            <w:r w:rsidRPr="00E84F92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84F92">
              <w:rPr>
                <w:rFonts w:ascii="Sakkal Majalla" w:hAnsi="Sakkal Majall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برنامه</w:t>
            </w:r>
            <w:r w:rsidRPr="00E84F92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84F92">
              <w:rPr>
                <w:rFonts w:ascii="Sakkal Majalla" w:hAnsi="Sakkal Majall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 w:rsidRPr="00E84F92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84F92">
              <w:rPr>
                <w:rFonts w:ascii="Sakkal Majalla" w:hAnsi="Sakkal Majall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آموزشی</w:t>
            </w:r>
            <w:r w:rsidRPr="00E84F92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84F92">
              <w:rPr>
                <w:rFonts w:ascii="Sakkal Majalla" w:hAnsi="Sakkal Majall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E84F92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84F92">
              <w:rPr>
                <w:rFonts w:ascii="Sakkal Majalla" w:hAnsi="Sakkal Majall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انگیزشی</w:t>
            </w:r>
          </w:p>
          <w:p w14:paraId="29B9BE9A" w14:textId="77777777" w:rsidR="00E84F92" w:rsidRPr="00E84F92" w:rsidRDefault="00E84F92" w:rsidP="00E84F92">
            <w:pPr>
              <w:jc w:val="both"/>
              <w:rPr>
                <w:rFonts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Cambria" w:hint="cs"/>
                <w:b/>
                <w:bCs/>
                <w:color w:val="000000" w:themeColor="text1"/>
                <w:sz w:val="24"/>
                <w:szCs w:val="24"/>
                <w:rtl/>
              </w:rPr>
              <w:t>_</w:t>
            </w:r>
            <w:r w:rsidRPr="00E84F92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84F92">
              <w:rPr>
                <w:rFonts w:ascii="Sakkal Majalla" w:hAnsi="Sakkal Majall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انتشار</w:t>
            </w:r>
            <w:r w:rsidRPr="00E84F92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84F92">
              <w:rPr>
                <w:rFonts w:ascii="Sakkal Majalla" w:hAnsi="Sakkal Majall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پیام</w:t>
            </w:r>
            <w:r w:rsidRPr="00E84F92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84F92">
              <w:rPr>
                <w:rFonts w:ascii="Sakkal Majalla" w:hAnsi="Sakkal Majall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و</w:t>
            </w:r>
            <w:r w:rsidRPr="00E84F92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84F92">
              <w:rPr>
                <w:rFonts w:ascii="Sakkal Majalla" w:hAnsi="Sakkal Majall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رسانه</w:t>
            </w:r>
            <w:r w:rsidRPr="00E84F92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84F92">
              <w:rPr>
                <w:rFonts w:ascii="Sakkal Majalla" w:hAnsi="Sakkal Majall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 w:rsidRPr="00E84F92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84F92">
              <w:rPr>
                <w:rFonts w:ascii="Sakkal Majalla" w:hAnsi="Sakkal Majall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آموزشی</w:t>
            </w:r>
            <w:r w:rsidRPr="00E84F92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84F92">
              <w:rPr>
                <w:rFonts w:ascii="Sakkal Majalla" w:hAnsi="Sakkal Majall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E84F92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84F92">
              <w:rPr>
                <w:rFonts w:ascii="Sakkal Majalla" w:hAnsi="Sakkal Majall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طریق</w:t>
            </w:r>
            <w:r w:rsidRPr="00E84F92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84F92">
              <w:rPr>
                <w:rFonts w:ascii="Sakkal Majalla" w:hAnsi="Sakkal Majall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کانال</w:t>
            </w:r>
            <w:r w:rsidRPr="00E84F92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84F92">
              <w:rPr>
                <w:rFonts w:ascii="Sakkal Majalla" w:hAnsi="Sakkal Majall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های</w:t>
            </w:r>
            <w:r w:rsidRPr="00E84F92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84F92">
              <w:rPr>
                <w:rFonts w:ascii="Sakkal Majalla" w:hAnsi="Sakkal Majalla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ارتباط</w:t>
            </w:r>
            <w:r w:rsidRPr="00E84F92">
              <w:rPr>
                <w:rFonts w:ascii="Arial" w:hAnsi="Arial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ی</w:t>
            </w:r>
          </w:p>
        </w:tc>
      </w:tr>
      <w:tr w:rsidR="00E84F92" w14:paraId="6EA26875" w14:textId="77777777" w:rsidTr="00CF12AF">
        <w:tc>
          <w:tcPr>
            <w:tcW w:w="2637" w:type="dxa"/>
          </w:tcPr>
          <w:p w14:paraId="6E2F897B" w14:textId="77777777" w:rsidR="00E84F92" w:rsidRPr="00CF12AF" w:rsidRDefault="00E84F92" w:rsidP="00E84F92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F12A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جمعیت</w:t>
            </w:r>
            <w:r w:rsidRPr="00CF12A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F12A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هلال</w:t>
            </w:r>
            <w:r w:rsidRPr="00CF12AF"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F12AF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احمر</w:t>
            </w:r>
          </w:p>
        </w:tc>
        <w:tc>
          <w:tcPr>
            <w:tcW w:w="6379" w:type="dxa"/>
          </w:tcPr>
          <w:p w14:paraId="30BA1AC9" w14:textId="77777777" w:rsidR="00E84F92" w:rsidRPr="00002CD7" w:rsidRDefault="00E84F92" w:rsidP="00E84F92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02CD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مشارکت در برگزاری دوره های آموزشی </w:t>
            </w:r>
          </w:p>
        </w:tc>
      </w:tr>
    </w:tbl>
    <w:p w14:paraId="678E4FBB" w14:textId="77777777" w:rsidR="00CF12AF" w:rsidRDefault="00CF12AF" w:rsidP="00CF12AF">
      <w:pPr>
        <w:jc w:val="both"/>
        <w:rPr>
          <w:rFonts w:cs="B Titr"/>
          <w:b/>
          <w:bCs/>
          <w:color w:val="000000" w:themeColor="text1"/>
          <w:sz w:val="24"/>
          <w:szCs w:val="24"/>
          <w:rtl/>
        </w:rPr>
      </w:pPr>
    </w:p>
    <w:p w14:paraId="5995A341" w14:textId="77777777" w:rsidR="006B6125" w:rsidRDefault="006B6125" w:rsidP="00F13CA5">
      <w:pPr>
        <w:jc w:val="both"/>
        <w:rPr>
          <w:rFonts w:cs="B Titr"/>
          <w:b/>
          <w:bCs/>
          <w:color w:val="0070C0"/>
          <w:sz w:val="32"/>
          <w:szCs w:val="32"/>
          <w:rtl/>
        </w:rPr>
      </w:pPr>
    </w:p>
    <w:p w14:paraId="5CA4EB26" w14:textId="77777777" w:rsidR="006B6125" w:rsidRDefault="006B6125" w:rsidP="00F13CA5">
      <w:pPr>
        <w:jc w:val="both"/>
        <w:rPr>
          <w:rFonts w:cs="B Titr"/>
          <w:b/>
          <w:bCs/>
          <w:color w:val="0070C0"/>
          <w:sz w:val="32"/>
          <w:szCs w:val="32"/>
          <w:rtl/>
        </w:rPr>
      </w:pPr>
    </w:p>
    <w:p w14:paraId="3DDDF848" w14:textId="77777777" w:rsidR="00F13CA5" w:rsidRDefault="00F13CA5" w:rsidP="00F13CA5">
      <w:pPr>
        <w:jc w:val="both"/>
        <w:rPr>
          <w:rFonts w:cs="B Titr"/>
          <w:b/>
          <w:bCs/>
          <w:color w:val="0070C0"/>
          <w:sz w:val="32"/>
          <w:szCs w:val="32"/>
          <w:rtl/>
        </w:rPr>
      </w:pPr>
      <w:r w:rsidRPr="00F13CA5">
        <w:rPr>
          <w:rFonts w:cs="B Titr" w:hint="cs"/>
          <w:b/>
          <w:bCs/>
          <w:color w:val="0070C0"/>
          <w:sz w:val="32"/>
          <w:szCs w:val="32"/>
          <w:rtl/>
        </w:rPr>
        <w:lastRenderedPageBreak/>
        <w:t>کانال</w:t>
      </w:r>
      <w:r w:rsidRPr="00F13CA5">
        <w:rPr>
          <w:rFonts w:cs="B Titr"/>
          <w:b/>
          <w:bCs/>
          <w:color w:val="0070C0"/>
          <w:sz w:val="32"/>
          <w:szCs w:val="32"/>
        </w:rPr>
        <w:t xml:space="preserve"> </w:t>
      </w:r>
      <w:r w:rsidRPr="00F13CA5">
        <w:rPr>
          <w:rFonts w:cs="B Titr" w:hint="cs"/>
          <w:b/>
          <w:bCs/>
          <w:color w:val="0070C0"/>
          <w:sz w:val="32"/>
          <w:szCs w:val="32"/>
          <w:rtl/>
        </w:rPr>
        <w:t>های</w:t>
      </w:r>
      <w:r w:rsidRPr="00F13CA5">
        <w:rPr>
          <w:rFonts w:cs="B Titr"/>
          <w:b/>
          <w:bCs/>
          <w:color w:val="0070C0"/>
          <w:sz w:val="32"/>
          <w:szCs w:val="32"/>
        </w:rPr>
        <w:t xml:space="preserve"> </w:t>
      </w:r>
      <w:r w:rsidRPr="00F13CA5">
        <w:rPr>
          <w:rFonts w:cs="B Titr" w:hint="cs"/>
          <w:b/>
          <w:bCs/>
          <w:color w:val="0070C0"/>
          <w:sz w:val="32"/>
          <w:szCs w:val="32"/>
          <w:rtl/>
        </w:rPr>
        <w:t>ارتباطی</w:t>
      </w:r>
      <w:r>
        <w:rPr>
          <w:rFonts w:cs="B Titr" w:hint="cs"/>
          <w:b/>
          <w:bCs/>
          <w:color w:val="0070C0"/>
          <w:sz w:val="32"/>
          <w:szCs w:val="32"/>
          <w:rtl/>
        </w:rPr>
        <w:t xml:space="preserve"> :</w:t>
      </w:r>
    </w:p>
    <w:p w14:paraId="078AB614" w14:textId="77777777" w:rsidR="00F13CA5" w:rsidRDefault="00F13CA5" w:rsidP="00F13CA5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-</w:t>
      </w:r>
      <w:r w:rsidRPr="00F13CA5">
        <w:rPr>
          <w:rFonts w:cs="B Nazanin" w:hint="cs"/>
          <w:b/>
          <w:bCs/>
          <w:color w:val="000000" w:themeColor="text1"/>
          <w:sz w:val="24"/>
          <w:szCs w:val="24"/>
          <w:rtl/>
        </w:rPr>
        <w:t>بارگزاری محتواهای آموزشی در فضاهای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مجازی</w:t>
      </w:r>
      <w:r w:rsidRPr="00F13CA5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موجودی درون سازمان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( کانالها و گروهها و صفحات موجود با عضویت سفیران سلامت و رابطین ، سایت معاونت بهداشت و نمایشگاه دائمی مجازی معاونت بهداشت ) و برون سازمانی (گروهها و کانالها و سایتهای شرکا ی برنامه با حضور موکبداران ، زائرین ، طلاب و عموم مردم)</w:t>
      </w:r>
    </w:p>
    <w:p w14:paraId="6F77E186" w14:textId="77777777" w:rsidR="00F13CA5" w:rsidRDefault="00F13CA5" w:rsidP="00F13CA5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870282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_برگزاری وبینارهای آموزشی </w:t>
      </w:r>
      <w:r w:rsidR="00870282" w:rsidRPr="00870282">
        <w:rPr>
          <w:rFonts w:cs="B Nazanin" w:hint="cs"/>
          <w:b/>
          <w:bCs/>
          <w:color w:val="000000" w:themeColor="text1"/>
          <w:sz w:val="24"/>
          <w:szCs w:val="24"/>
          <w:rtl/>
        </w:rPr>
        <w:t>و استفاده از ظرفیت تجمعها و مراسمها</w:t>
      </w:r>
    </w:p>
    <w:p w14:paraId="6513BDB9" w14:textId="77777777" w:rsidR="00B34171" w:rsidRDefault="00870282" w:rsidP="00B34171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870282">
        <w:rPr>
          <w:rFonts w:cs="B Nazanin" w:hint="cs"/>
          <w:b/>
          <w:bCs/>
          <w:color w:val="000000" w:themeColor="text1"/>
          <w:sz w:val="24"/>
          <w:szCs w:val="24"/>
          <w:rtl/>
        </w:rPr>
        <w:t>_ارتباطات بین فردی ( آموزش از طریق سفیرا ن و رابطان سلامت و جمعیت مبلغین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حوزه های علمیه</w:t>
      </w:r>
    </w:p>
    <w:p w14:paraId="41625FB6" w14:textId="77777777" w:rsidR="00B34171" w:rsidRDefault="00B34171" w:rsidP="00F13CA5">
      <w:pPr>
        <w:jc w:val="both"/>
        <w:rPr>
          <w:rFonts w:cs="B Titr"/>
          <w:b/>
          <w:bCs/>
          <w:color w:val="0070C0"/>
          <w:sz w:val="32"/>
          <w:szCs w:val="32"/>
          <w:rtl/>
        </w:rPr>
      </w:pPr>
      <w:r w:rsidRPr="00B34171">
        <w:rPr>
          <w:rFonts w:cs="B Titr" w:hint="cs"/>
          <w:b/>
          <w:bCs/>
          <w:color w:val="0070C0"/>
          <w:sz w:val="32"/>
          <w:szCs w:val="32"/>
          <w:rtl/>
        </w:rPr>
        <w:t>پیامهای کلیدی</w:t>
      </w:r>
      <w:r>
        <w:rPr>
          <w:rFonts w:cs="B Titr" w:hint="cs"/>
          <w:b/>
          <w:bCs/>
          <w:color w:val="0070C0"/>
          <w:sz w:val="32"/>
          <w:szCs w:val="32"/>
          <w:rtl/>
        </w:rPr>
        <w:t xml:space="preserve"> 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70"/>
        <w:gridCol w:w="6946"/>
      </w:tblGrid>
      <w:tr w:rsidR="00B34171" w14:paraId="0BCAE86E" w14:textId="77777777" w:rsidTr="00B34171">
        <w:tc>
          <w:tcPr>
            <w:tcW w:w="2070" w:type="dxa"/>
          </w:tcPr>
          <w:p w14:paraId="75FEAC78" w14:textId="77777777" w:rsidR="00B34171" w:rsidRPr="00B34171" w:rsidRDefault="00B34171" w:rsidP="00B34171">
            <w:pPr>
              <w:jc w:val="center"/>
              <w:rPr>
                <w:rFonts w:cs="B Titr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34171">
              <w:rPr>
                <w:rFonts w:cs="B Titr" w:hint="cs"/>
                <w:b/>
                <w:bCs/>
                <w:color w:val="000000" w:themeColor="text1"/>
                <w:sz w:val="28"/>
                <w:szCs w:val="28"/>
                <w:rtl/>
              </w:rPr>
              <w:t>گروه هدف</w:t>
            </w:r>
          </w:p>
        </w:tc>
        <w:tc>
          <w:tcPr>
            <w:tcW w:w="6946" w:type="dxa"/>
          </w:tcPr>
          <w:p w14:paraId="462B7240" w14:textId="77777777" w:rsidR="00B34171" w:rsidRPr="00B34171" w:rsidRDefault="00B34171" w:rsidP="00B34171">
            <w:pPr>
              <w:jc w:val="center"/>
              <w:rPr>
                <w:rFonts w:cs="B Titr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34171">
              <w:rPr>
                <w:rFonts w:cs="B Titr" w:hint="cs"/>
                <w:b/>
                <w:bCs/>
                <w:color w:val="000000" w:themeColor="text1"/>
                <w:sz w:val="28"/>
                <w:szCs w:val="28"/>
                <w:rtl/>
              </w:rPr>
              <w:t>پیامهای کلیدی</w:t>
            </w:r>
          </w:p>
        </w:tc>
      </w:tr>
      <w:tr w:rsidR="00B34171" w14:paraId="7F523F24" w14:textId="77777777" w:rsidTr="00B34171">
        <w:tc>
          <w:tcPr>
            <w:tcW w:w="2070" w:type="dxa"/>
          </w:tcPr>
          <w:p w14:paraId="02437C03" w14:textId="77777777" w:rsidR="00B34171" w:rsidRPr="00B34171" w:rsidRDefault="00B34171" w:rsidP="00B34171">
            <w:pPr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34171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زائرین</w:t>
            </w:r>
          </w:p>
        </w:tc>
        <w:tc>
          <w:tcPr>
            <w:tcW w:w="6946" w:type="dxa"/>
          </w:tcPr>
          <w:p w14:paraId="71F92D78" w14:textId="77777777" w:rsidR="00B34171" w:rsidRPr="00B34171" w:rsidRDefault="00B34171" w:rsidP="00B34171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34171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 رعایت بهداشت فردی و بهداشت محیط میتوان از بسیاری از مخاطرات در حین این رویداد پیشگیری کرد.</w:t>
            </w:r>
          </w:p>
        </w:tc>
      </w:tr>
      <w:tr w:rsidR="00B34171" w14:paraId="0CBFFF2F" w14:textId="77777777" w:rsidTr="00B34171">
        <w:tc>
          <w:tcPr>
            <w:tcW w:w="2070" w:type="dxa"/>
          </w:tcPr>
          <w:p w14:paraId="114D443D" w14:textId="77777777" w:rsidR="00B34171" w:rsidRPr="00B34171" w:rsidRDefault="00B34171" w:rsidP="00B34171">
            <w:pPr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34171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موکب داران</w:t>
            </w:r>
          </w:p>
        </w:tc>
        <w:tc>
          <w:tcPr>
            <w:tcW w:w="6946" w:type="dxa"/>
          </w:tcPr>
          <w:p w14:paraId="5C3F8AE3" w14:textId="77777777" w:rsidR="00B34171" w:rsidRPr="00B34171" w:rsidRDefault="00B34171" w:rsidP="00F13CA5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34171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با رعایت بهداشت مواد غذایی و اصول بهداشت فردی میتوان از شیوع بسیاری از بیماریها پیشگیری کرد.</w:t>
            </w:r>
          </w:p>
        </w:tc>
      </w:tr>
    </w:tbl>
    <w:p w14:paraId="3CAD63F3" w14:textId="77777777" w:rsidR="00B34171" w:rsidRDefault="00B34171" w:rsidP="00F13CA5">
      <w:pPr>
        <w:jc w:val="both"/>
        <w:rPr>
          <w:rFonts w:cs="B Titr"/>
          <w:b/>
          <w:bCs/>
          <w:color w:val="0070C0"/>
          <w:sz w:val="32"/>
          <w:szCs w:val="32"/>
          <w:rtl/>
        </w:rPr>
      </w:pPr>
    </w:p>
    <w:p w14:paraId="62E02BC1" w14:textId="77777777" w:rsidR="00B34171" w:rsidRDefault="00B34171" w:rsidP="00F13CA5">
      <w:pPr>
        <w:jc w:val="both"/>
        <w:rPr>
          <w:rFonts w:cs="B Titr"/>
          <w:b/>
          <w:bCs/>
          <w:color w:val="0070C0"/>
          <w:sz w:val="32"/>
          <w:szCs w:val="32"/>
          <w:rtl/>
        </w:rPr>
      </w:pPr>
      <w:r>
        <w:rPr>
          <w:rFonts w:cs="B Titr" w:hint="cs"/>
          <w:b/>
          <w:bCs/>
          <w:color w:val="0070C0"/>
          <w:sz w:val="32"/>
          <w:szCs w:val="32"/>
          <w:rtl/>
        </w:rPr>
        <w:t>پایش و ارزشیابی :</w:t>
      </w:r>
    </w:p>
    <w:p w14:paraId="59D47EF0" w14:textId="3A68DC92" w:rsidR="008A22FA" w:rsidRPr="008A22FA" w:rsidRDefault="008A22FA" w:rsidP="00F13CA5">
      <w:pPr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8A22FA">
        <w:rPr>
          <w:rFonts w:cs="B Nazanin" w:hint="cs"/>
          <w:b/>
          <w:bCs/>
          <w:color w:val="000000" w:themeColor="text1"/>
          <w:sz w:val="24"/>
          <w:szCs w:val="24"/>
          <w:rtl/>
        </w:rPr>
        <w:t>_پیش آزمون و پس آزمون وبینارهای آموزشی حین اجرا</w:t>
      </w:r>
    </w:p>
    <w:p w14:paraId="4CFB7A15" w14:textId="79E4CE8A" w:rsidR="00B34171" w:rsidRPr="00B34171" w:rsidRDefault="008A22FA" w:rsidP="00B34171">
      <w:pPr>
        <w:jc w:val="both"/>
        <w:rPr>
          <w:rFonts w:cs="B Nazanin"/>
          <w:b/>
          <w:bCs/>
          <w:color w:val="000000" w:themeColor="text1"/>
          <w:sz w:val="24"/>
          <w:szCs w:val="24"/>
        </w:rPr>
      </w:pPr>
      <w:r>
        <w:rPr>
          <w:rFonts w:cs="Cambria" w:hint="cs"/>
          <w:b/>
          <w:bCs/>
          <w:color w:val="000000" w:themeColor="text1"/>
          <w:sz w:val="24"/>
          <w:szCs w:val="24"/>
          <w:rtl/>
        </w:rPr>
        <w:t>_</w:t>
      </w:r>
      <w:r w:rsidR="00B34171" w:rsidRPr="00B34171">
        <w:rPr>
          <w:rFonts w:cs="B Nazanin" w:hint="cs"/>
          <w:b/>
          <w:bCs/>
          <w:color w:val="000000" w:themeColor="text1"/>
          <w:sz w:val="24"/>
          <w:szCs w:val="24"/>
          <w:rtl/>
        </w:rPr>
        <w:t>همکاری با وزارت متبوع در زمینه تکمیل پرسشنامه های مربوط به پایش و ارزشیابی</w:t>
      </w:r>
    </w:p>
    <w:sectPr w:rsidR="00B34171" w:rsidRPr="00B34171" w:rsidSect="00B575EF">
      <w:pgSz w:w="11906" w:h="16838"/>
      <w:pgMar w:top="1440" w:right="1440" w:bottom="1440" w:left="1440" w:header="708" w:footer="708" w:gutter="0"/>
      <w:pgBorders w:offsetFrom="page">
        <w:top w:val="twistedLines1" w:sz="13" w:space="24" w:color="auto"/>
        <w:left w:val="twistedLines1" w:sz="13" w:space="24" w:color="auto"/>
        <w:bottom w:val="twistedLines1" w:sz="13" w:space="24" w:color="auto"/>
        <w:right w:val="twistedLines1" w:sz="13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BEE4C9" w14:textId="77777777" w:rsidR="00CB455F" w:rsidRDefault="00CB455F" w:rsidP="002C7F70">
      <w:pPr>
        <w:spacing w:after="0" w:line="240" w:lineRule="auto"/>
      </w:pPr>
      <w:r>
        <w:separator/>
      </w:r>
    </w:p>
  </w:endnote>
  <w:endnote w:type="continuationSeparator" w:id="0">
    <w:p w14:paraId="23AE98FA" w14:textId="77777777" w:rsidR="00CB455F" w:rsidRDefault="00CB455F" w:rsidP="002C7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Nazanin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321F42" w14:textId="77777777" w:rsidR="00CB455F" w:rsidRDefault="00CB455F" w:rsidP="002C7F70">
      <w:pPr>
        <w:spacing w:after="0" w:line="240" w:lineRule="auto"/>
      </w:pPr>
      <w:r>
        <w:separator/>
      </w:r>
    </w:p>
  </w:footnote>
  <w:footnote w:type="continuationSeparator" w:id="0">
    <w:p w14:paraId="15E8A410" w14:textId="77777777" w:rsidR="00CB455F" w:rsidRDefault="00CB455F" w:rsidP="002C7F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AC1"/>
    <w:rsid w:val="00002CD7"/>
    <w:rsid w:val="00167840"/>
    <w:rsid w:val="002C7F70"/>
    <w:rsid w:val="003A0183"/>
    <w:rsid w:val="00466950"/>
    <w:rsid w:val="0055070C"/>
    <w:rsid w:val="005D5300"/>
    <w:rsid w:val="0067327D"/>
    <w:rsid w:val="006B6125"/>
    <w:rsid w:val="00727391"/>
    <w:rsid w:val="00745E93"/>
    <w:rsid w:val="00870282"/>
    <w:rsid w:val="00893062"/>
    <w:rsid w:val="008A22FA"/>
    <w:rsid w:val="008D0D25"/>
    <w:rsid w:val="00947DD7"/>
    <w:rsid w:val="00A52AC1"/>
    <w:rsid w:val="00B34171"/>
    <w:rsid w:val="00B575EF"/>
    <w:rsid w:val="00B632C9"/>
    <w:rsid w:val="00CA172E"/>
    <w:rsid w:val="00CB455F"/>
    <w:rsid w:val="00CE58E7"/>
    <w:rsid w:val="00CF12AF"/>
    <w:rsid w:val="00E013DE"/>
    <w:rsid w:val="00E2449B"/>
    <w:rsid w:val="00E67208"/>
    <w:rsid w:val="00E84F92"/>
    <w:rsid w:val="00F1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523529"/>
  <w15:chartTrackingRefBased/>
  <w15:docId w15:val="{F278255A-C3E2-4681-BF01-F7937EBFD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2AC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7F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F70"/>
  </w:style>
  <w:style w:type="paragraph" w:styleId="Footer">
    <w:name w:val="footer"/>
    <w:basedOn w:val="Normal"/>
    <w:link w:val="FooterChar"/>
    <w:uiPriority w:val="99"/>
    <w:unhideWhenUsed/>
    <w:rsid w:val="002C7F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F70"/>
  </w:style>
  <w:style w:type="table" w:styleId="TableGrid">
    <w:name w:val="Table Grid"/>
    <w:basedOn w:val="TableNormal"/>
    <w:uiPriority w:val="39"/>
    <w:rsid w:val="006732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1158</Words>
  <Characters>6606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Farzaneh Fard</dc:creator>
  <cp:keywords/>
  <dc:description/>
  <cp:lastModifiedBy>Farzaneh Fard</cp:lastModifiedBy>
  <cp:revision>5</cp:revision>
  <dcterms:created xsi:type="dcterms:W3CDTF">2022-08-29T08:52:00Z</dcterms:created>
  <dcterms:modified xsi:type="dcterms:W3CDTF">2022-09-04T04:48:00Z</dcterms:modified>
</cp:coreProperties>
</file>